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78" w:rsidRDefault="00C17823" w:rsidP="00C17823">
      <w:pPr>
        <w:pStyle w:val="Nzov"/>
        <w:jc w:val="left"/>
        <w:rPr>
          <w:rFonts w:ascii="Arial" w:hAnsi="Arial" w:cs="Arial"/>
          <w:caps/>
          <w:sz w:val="32"/>
          <w:szCs w:val="32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68513A1E" wp14:editId="0F2F7C0D">
            <wp:extent cx="2718000" cy="757822"/>
            <wp:effectExtent l="0" t="0" r="6350" b="4445"/>
            <wp:docPr id="3" name="Obrázok 3" descr="C:\Users\Beny\Desktop\UN\sk\ZU_k_bez_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y\Desktop\UN\sk\ZU_k_bez_po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00" cy="75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78" w:rsidRDefault="001E6078" w:rsidP="00C17823">
      <w:pPr>
        <w:pStyle w:val="Nzov"/>
        <w:jc w:val="left"/>
        <w:rPr>
          <w:rFonts w:ascii="Arial" w:hAnsi="Arial" w:cs="Arial"/>
          <w:caps/>
          <w:sz w:val="32"/>
          <w:szCs w:val="32"/>
        </w:rPr>
      </w:pPr>
    </w:p>
    <w:p w:rsidR="00C17823" w:rsidRPr="008666EA" w:rsidRDefault="00C17823" w:rsidP="00C17823">
      <w:pPr>
        <w:pStyle w:val="Nzov"/>
        <w:jc w:val="left"/>
        <w:rPr>
          <w:rFonts w:ascii="Arial" w:hAnsi="Arial" w:cs="Arial"/>
          <w:caps/>
          <w:sz w:val="32"/>
          <w:szCs w:val="32"/>
        </w:rPr>
      </w:pPr>
      <w:r w:rsidRPr="00191067">
        <w:rPr>
          <w:rFonts w:ascii="Arial" w:hAnsi="Arial" w:cs="Arial"/>
          <w:caps/>
          <w:sz w:val="32"/>
          <w:szCs w:val="32"/>
        </w:rPr>
        <w:t xml:space="preserve">      </w:t>
      </w:r>
      <w:r>
        <w:rPr>
          <w:rFonts w:ascii="Arial" w:hAnsi="Arial" w:cs="Arial"/>
          <w:caps/>
          <w:sz w:val="32"/>
          <w:szCs w:val="32"/>
        </w:rPr>
        <w:t xml:space="preserve">    </w:t>
      </w:r>
      <w:r w:rsidRPr="00191067">
        <w:rPr>
          <w:rFonts w:ascii="Arial" w:hAnsi="Arial" w:cs="Arial"/>
          <w:caps/>
          <w:sz w:val="32"/>
          <w:szCs w:val="32"/>
        </w:rPr>
        <w:t xml:space="preserve">   </w:t>
      </w:r>
    </w:p>
    <w:p w:rsidR="00C17823" w:rsidRPr="00191067" w:rsidRDefault="00C17823" w:rsidP="00C17823">
      <w:pPr>
        <w:pStyle w:val="Nzov"/>
        <w:rPr>
          <w:rFonts w:ascii="Arial" w:hAnsi="Arial" w:cs="Arial"/>
          <w:caps/>
          <w:sz w:val="26"/>
          <w:u w:val="single"/>
        </w:rPr>
      </w:pPr>
    </w:p>
    <w:p w:rsidR="00C17823" w:rsidRPr="00191067" w:rsidRDefault="00C17823" w:rsidP="00C17823">
      <w:pPr>
        <w:pStyle w:val="Nzov"/>
        <w:rPr>
          <w:rFonts w:ascii="Arial" w:hAnsi="Arial" w:cs="Arial"/>
          <w:sz w:val="26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Default="00C17823" w:rsidP="00C17823">
      <w:pPr>
        <w:pStyle w:val="Nzov"/>
        <w:rPr>
          <w:rFonts w:ascii="Helvetica" w:hAnsi="Helvetica" w:cs="Arial"/>
          <w:caps/>
          <w:sz w:val="28"/>
        </w:rPr>
      </w:pPr>
    </w:p>
    <w:p w:rsidR="00C17823" w:rsidRPr="008666EA" w:rsidRDefault="00C17823" w:rsidP="00C17823">
      <w:pPr>
        <w:pStyle w:val="Nzov"/>
        <w:rPr>
          <w:rFonts w:ascii="Arial" w:hAnsi="Arial" w:cs="Arial"/>
          <w:sz w:val="36"/>
          <w:szCs w:val="36"/>
        </w:rPr>
      </w:pPr>
      <w:r w:rsidRPr="008666EA">
        <w:rPr>
          <w:rFonts w:ascii="Arial" w:hAnsi="Arial" w:cs="Arial"/>
          <w:caps/>
          <w:sz w:val="36"/>
          <w:szCs w:val="36"/>
        </w:rPr>
        <w:t>D o d a t o k </w:t>
      </w:r>
      <w:r>
        <w:rPr>
          <w:rFonts w:ascii="Arial" w:hAnsi="Arial" w:cs="Arial"/>
          <w:sz w:val="36"/>
          <w:szCs w:val="36"/>
        </w:rPr>
        <w:t xml:space="preserve"> č.  5</w:t>
      </w:r>
    </w:p>
    <w:p w:rsidR="00C17823" w:rsidRPr="008666EA" w:rsidRDefault="00C17823" w:rsidP="00C17823">
      <w:pPr>
        <w:pStyle w:val="Nzov"/>
        <w:rPr>
          <w:rFonts w:ascii="Arial" w:hAnsi="Arial" w:cs="Arial"/>
          <w:sz w:val="26"/>
        </w:rPr>
      </w:pPr>
    </w:p>
    <w:p w:rsidR="00C17823" w:rsidRPr="008666EA" w:rsidRDefault="00C17823" w:rsidP="00C17823">
      <w:pPr>
        <w:pStyle w:val="Nzov"/>
        <w:rPr>
          <w:rFonts w:ascii="Arial" w:hAnsi="Arial" w:cs="Arial"/>
          <w:sz w:val="26"/>
        </w:rPr>
      </w:pPr>
      <w:r w:rsidRPr="008666EA">
        <w:rPr>
          <w:rFonts w:ascii="Arial" w:hAnsi="Arial" w:cs="Arial"/>
          <w:sz w:val="26"/>
        </w:rPr>
        <w:t xml:space="preserve">       </w:t>
      </w:r>
    </w:p>
    <w:p w:rsidR="00C17823" w:rsidRDefault="00C17823" w:rsidP="00C17823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039F5">
        <w:rPr>
          <w:rFonts w:ascii="Arial" w:hAnsi="Arial" w:cs="Arial"/>
          <w:b/>
          <w:color w:val="000000"/>
          <w:sz w:val="26"/>
          <w:szCs w:val="26"/>
        </w:rPr>
        <w:t>k Smernici č. 116</w:t>
      </w:r>
    </w:p>
    <w:p w:rsidR="00C17823" w:rsidRDefault="00C17823" w:rsidP="00C17823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039F5">
        <w:rPr>
          <w:rFonts w:ascii="Arial" w:hAnsi="Arial" w:cs="Arial"/>
          <w:b/>
          <w:color w:val="000000"/>
          <w:sz w:val="26"/>
          <w:szCs w:val="26"/>
        </w:rPr>
        <w:t xml:space="preserve">   </w:t>
      </w:r>
    </w:p>
    <w:p w:rsidR="00C17823" w:rsidRPr="008039F5" w:rsidRDefault="00C17823" w:rsidP="00C17823">
      <w:pPr>
        <w:jc w:val="center"/>
        <w:rPr>
          <w:rFonts w:ascii="Arial" w:hAnsi="Arial" w:cs="Arial"/>
          <w:b/>
          <w:sz w:val="26"/>
          <w:szCs w:val="26"/>
        </w:rPr>
      </w:pPr>
      <w:r w:rsidRPr="008039F5">
        <w:rPr>
          <w:rFonts w:ascii="Arial" w:hAnsi="Arial" w:cs="Arial"/>
          <w:b/>
          <w:sz w:val="26"/>
          <w:szCs w:val="26"/>
        </w:rPr>
        <w:t xml:space="preserve">URČENIE  ŠKOLNÉHO, POPLATKOV SPOJENÝCH  SO  ŠTÚDIOM, ĎALŠÍCH POPLATKOV A POPLATKOV  SPOJENÝCH  S  UDEĽOVANÍM </w:t>
      </w:r>
    </w:p>
    <w:p w:rsidR="00C17823" w:rsidRPr="008039F5" w:rsidRDefault="00C17823" w:rsidP="00C17823">
      <w:pPr>
        <w:jc w:val="center"/>
        <w:rPr>
          <w:rFonts w:ascii="Arial" w:hAnsi="Arial" w:cs="Arial"/>
          <w:b/>
          <w:sz w:val="26"/>
          <w:szCs w:val="26"/>
        </w:rPr>
      </w:pPr>
      <w:r w:rsidRPr="008039F5">
        <w:rPr>
          <w:rFonts w:ascii="Arial" w:hAnsi="Arial" w:cs="Arial"/>
          <w:b/>
          <w:sz w:val="26"/>
          <w:szCs w:val="26"/>
        </w:rPr>
        <w:t>VEDECKO-PEDAGOGICKÝCH  TITULOV</w:t>
      </w:r>
    </w:p>
    <w:p w:rsidR="00C17823" w:rsidRDefault="00C17823" w:rsidP="00C17823">
      <w:pPr>
        <w:pStyle w:val="Nzov"/>
        <w:rPr>
          <w:rFonts w:ascii="Arial" w:hAnsi="Arial" w:cs="Arial"/>
          <w:szCs w:val="24"/>
        </w:rPr>
      </w:pPr>
    </w:p>
    <w:p w:rsidR="00C17823" w:rsidRDefault="00C17823" w:rsidP="00C17823">
      <w:pPr>
        <w:pStyle w:val="Nzov"/>
        <w:rPr>
          <w:rFonts w:ascii="Arial" w:hAnsi="Arial" w:cs="Arial"/>
          <w:szCs w:val="24"/>
        </w:rPr>
      </w:pPr>
    </w:p>
    <w:p w:rsidR="00C17823" w:rsidRDefault="00C17823" w:rsidP="00C17823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C17823">
      <w:pPr>
        <w:pStyle w:val="Nzov"/>
        <w:jc w:val="left"/>
        <w:rPr>
          <w:rFonts w:ascii="Arial" w:hAnsi="Arial" w:cs="Arial"/>
          <w:szCs w:val="24"/>
        </w:rPr>
      </w:pPr>
    </w:p>
    <w:p w:rsidR="00C17823" w:rsidRDefault="00C17823" w:rsidP="00C17823">
      <w:pPr>
        <w:pStyle w:val="Nzov"/>
        <w:jc w:val="left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191067">
      <w:pPr>
        <w:pStyle w:val="Nzov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Spracovateľ: </w:t>
      </w:r>
      <w:r w:rsidR="008A6695">
        <w:rPr>
          <w:rFonts w:ascii="Arial" w:hAnsi="Arial" w:cs="Arial"/>
          <w:szCs w:val="24"/>
        </w:rPr>
        <w:t>oddelenie pre vzdelávanie</w:t>
      </w: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191067" w:rsidP="00272C27">
      <w:pPr>
        <w:pStyle w:val="Nzov"/>
        <w:jc w:val="left"/>
        <w:rPr>
          <w:rFonts w:ascii="Arial" w:hAnsi="Arial" w:cs="Arial"/>
          <w:szCs w:val="24"/>
        </w:rPr>
      </w:pP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191067" w:rsidRDefault="008666EA" w:rsidP="00A03A41">
      <w:pPr>
        <w:pStyle w:val="Nzov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Žilina, </w:t>
      </w:r>
      <w:r w:rsidR="002906A3">
        <w:rPr>
          <w:rFonts w:ascii="Arial" w:hAnsi="Arial" w:cs="Arial"/>
          <w:szCs w:val="24"/>
        </w:rPr>
        <w:t>júl</w:t>
      </w:r>
      <w:r>
        <w:rPr>
          <w:rFonts w:ascii="Arial" w:hAnsi="Arial" w:cs="Arial"/>
          <w:szCs w:val="24"/>
        </w:rPr>
        <w:t xml:space="preserve"> 201</w:t>
      </w:r>
      <w:r w:rsidR="00C008CD">
        <w:rPr>
          <w:rFonts w:ascii="Arial" w:hAnsi="Arial" w:cs="Arial"/>
          <w:szCs w:val="24"/>
        </w:rPr>
        <w:t>7</w:t>
      </w:r>
    </w:p>
    <w:p w:rsidR="00191067" w:rsidRDefault="00191067" w:rsidP="00A03A41">
      <w:pPr>
        <w:pStyle w:val="Nzov"/>
        <w:rPr>
          <w:rFonts w:ascii="Arial" w:hAnsi="Arial" w:cs="Arial"/>
          <w:szCs w:val="24"/>
        </w:rPr>
      </w:pPr>
    </w:p>
    <w:p w:rsidR="002C16E9" w:rsidRDefault="002C16E9" w:rsidP="002C16E9">
      <w:pPr>
        <w:pStyle w:val="Nzov"/>
        <w:rPr>
          <w:rFonts w:ascii="Arial" w:hAnsi="Arial" w:cs="Arial"/>
          <w:szCs w:val="24"/>
        </w:rPr>
      </w:pPr>
      <w:r w:rsidRPr="00191067">
        <w:rPr>
          <w:rFonts w:ascii="Arial" w:hAnsi="Arial" w:cs="Arial"/>
          <w:szCs w:val="24"/>
        </w:rPr>
        <w:t xml:space="preserve">Článok 1 </w:t>
      </w:r>
    </w:p>
    <w:p w:rsidR="002C16E9" w:rsidRDefault="002C16E9" w:rsidP="002C16E9">
      <w:pPr>
        <w:pStyle w:val="Nzov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Úvodné ustanovenia</w:t>
      </w:r>
    </w:p>
    <w:p w:rsidR="002C16E9" w:rsidRDefault="002C16E9" w:rsidP="002C16E9">
      <w:pPr>
        <w:pStyle w:val="Nzov"/>
        <w:rPr>
          <w:rFonts w:ascii="Arial" w:hAnsi="Arial" w:cs="Arial"/>
          <w:szCs w:val="24"/>
        </w:rPr>
      </w:pPr>
    </w:p>
    <w:p w:rsidR="002C16E9" w:rsidRPr="004B4C6A" w:rsidRDefault="002C16E9" w:rsidP="002C16E9">
      <w:pPr>
        <w:pStyle w:val="Nzov"/>
        <w:numPr>
          <w:ilvl w:val="0"/>
          <w:numId w:val="27"/>
        </w:numPr>
        <w:jc w:val="both"/>
        <w:rPr>
          <w:rFonts w:ascii="Arial" w:hAnsi="Arial" w:cs="Arial"/>
          <w:b w:val="0"/>
          <w:szCs w:val="22"/>
        </w:rPr>
      </w:pPr>
      <w:r w:rsidRPr="004B4C6A">
        <w:rPr>
          <w:rFonts w:ascii="Arial" w:hAnsi="Arial" w:cs="Arial"/>
          <w:b w:val="0"/>
          <w:szCs w:val="22"/>
        </w:rPr>
        <w:t>Účelom</w:t>
      </w:r>
      <w:r>
        <w:rPr>
          <w:rFonts w:ascii="Arial" w:hAnsi="Arial" w:cs="Arial"/>
          <w:b w:val="0"/>
          <w:szCs w:val="22"/>
        </w:rPr>
        <w:t xml:space="preserve"> vydania</w:t>
      </w:r>
      <w:r w:rsidRPr="004B4C6A">
        <w:rPr>
          <w:rFonts w:ascii="Arial" w:hAnsi="Arial" w:cs="Arial"/>
          <w:b w:val="0"/>
          <w:szCs w:val="22"/>
        </w:rPr>
        <w:t xml:space="preserve"> </w:t>
      </w:r>
      <w:r w:rsidRPr="00BE5E62">
        <w:rPr>
          <w:rFonts w:ascii="Arial" w:hAnsi="Arial" w:cs="Arial"/>
          <w:b w:val="0"/>
          <w:szCs w:val="22"/>
        </w:rPr>
        <w:t xml:space="preserve">tohto dodatku je </w:t>
      </w:r>
      <w:r w:rsidR="001E6078" w:rsidRPr="00BE5E62">
        <w:rPr>
          <w:rFonts w:ascii="Arial" w:hAnsi="Arial" w:cs="Arial"/>
          <w:b w:val="0"/>
          <w:szCs w:val="22"/>
        </w:rPr>
        <w:t>zrušenie zníženého školného pri prekročení štandardnej dĺžky štúdia v prípade, ak študent z podmienok na ria</w:t>
      </w:r>
      <w:r w:rsidR="007C7D03" w:rsidRPr="00BE5E62">
        <w:rPr>
          <w:rFonts w:ascii="Arial" w:hAnsi="Arial" w:cs="Arial"/>
          <w:b w:val="0"/>
          <w:szCs w:val="22"/>
        </w:rPr>
        <w:t>dne skončenie štúdia nesplnil i</w:t>
      </w:r>
      <w:r w:rsidR="001E6078" w:rsidRPr="00BE5E62">
        <w:rPr>
          <w:rFonts w:ascii="Arial" w:hAnsi="Arial" w:cs="Arial"/>
          <w:b w:val="0"/>
          <w:szCs w:val="22"/>
        </w:rPr>
        <w:t xml:space="preserve">ba štátnu skúšku a/alebo obhajobu záverečnej práce </w:t>
      </w:r>
      <w:r w:rsidR="00BE5E62" w:rsidRPr="00BE5E62">
        <w:rPr>
          <w:rFonts w:ascii="Arial" w:hAnsi="Arial" w:cs="Arial"/>
          <w:b w:val="0"/>
          <w:szCs w:val="22"/>
        </w:rPr>
        <w:t>(Príloha č. 1 smernice č. 116 Určenie školného, poplatkov spojených so štúdiom, ďalších poplatkov a poplatkov spojených s udeľovaním vedecko-pedagogických titulov v znení dodatkov</w:t>
      </w:r>
      <w:r w:rsidR="00272C27">
        <w:rPr>
          <w:rFonts w:ascii="Arial" w:hAnsi="Arial" w:cs="Arial"/>
          <w:b w:val="0"/>
          <w:szCs w:val="22"/>
        </w:rPr>
        <w:t xml:space="preserve"> – ďalej len „smernica č. 116“</w:t>
      </w:r>
      <w:r w:rsidR="00BE5E62" w:rsidRPr="00BE5E62">
        <w:rPr>
          <w:rFonts w:ascii="Arial" w:hAnsi="Arial" w:cs="Arial"/>
          <w:b w:val="0"/>
          <w:szCs w:val="22"/>
        </w:rPr>
        <w:t xml:space="preserve">) </w:t>
      </w:r>
      <w:r w:rsidR="001E6078" w:rsidRPr="00BE5E62">
        <w:rPr>
          <w:rFonts w:ascii="Arial" w:hAnsi="Arial" w:cs="Arial"/>
          <w:b w:val="0"/>
          <w:szCs w:val="22"/>
        </w:rPr>
        <w:t xml:space="preserve">a </w:t>
      </w:r>
      <w:r w:rsidRPr="004B4C6A">
        <w:rPr>
          <w:rFonts w:ascii="Arial" w:hAnsi="Arial" w:cs="Arial"/>
          <w:b w:val="0"/>
          <w:szCs w:val="22"/>
        </w:rPr>
        <w:t>oprava kódu fakulty vo variabilnom symbole v Prílohe č. 2 smernice č. 116.</w:t>
      </w:r>
    </w:p>
    <w:p w:rsidR="002C16E9" w:rsidRPr="004B4C6A" w:rsidRDefault="002C16E9" w:rsidP="002C16E9">
      <w:pPr>
        <w:pStyle w:val="Odsekzoznamu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Smernica č. 116</w:t>
      </w:r>
      <w:r w:rsidRPr="00BA0E22">
        <w:rPr>
          <w:rFonts w:ascii="Arial" w:hAnsi="Arial" w:cs="Arial"/>
        </w:rPr>
        <w:t xml:space="preserve"> sa mení a dopĺňa v súl</w:t>
      </w:r>
      <w:r>
        <w:rPr>
          <w:rFonts w:ascii="Arial" w:hAnsi="Arial" w:cs="Arial"/>
        </w:rPr>
        <w:t>ade s Článkom 2 Predmet dodatku.</w:t>
      </w:r>
    </w:p>
    <w:p w:rsidR="002C16E9" w:rsidRDefault="002C16E9" w:rsidP="002C16E9">
      <w:pPr>
        <w:pStyle w:val="Nzov"/>
        <w:jc w:val="left"/>
        <w:rPr>
          <w:rFonts w:ascii="Arial" w:hAnsi="Arial" w:cs="Arial"/>
          <w:b w:val="0"/>
          <w:sz w:val="22"/>
          <w:szCs w:val="22"/>
        </w:rPr>
      </w:pPr>
    </w:p>
    <w:p w:rsidR="002C16E9" w:rsidRDefault="002C16E9" w:rsidP="002C16E9">
      <w:pPr>
        <w:pStyle w:val="Nzov"/>
        <w:rPr>
          <w:rFonts w:ascii="Arial" w:hAnsi="Arial" w:cs="Arial"/>
          <w:szCs w:val="24"/>
        </w:rPr>
      </w:pPr>
      <w:r w:rsidRPr="00191067">
        <w:rPr>
          <w:rFonts w:ascii="Arial" w:hAnsi="Arial" w:cs="Arial"/>
          <w:szCs w:val="24"/>
        </w:rPr>
        <w:t xml:space="preserve">Článok </w:t>
      </w:r>
      <w:r>
        <w:rPr>
          <w:rFonts w:ascii="Arial" w:hAnsi="Arial" w:cs="Arial"/>
          <w:szCs w:val="24"/>
        </w:rPr>
        <w:t>2</w:t>
      </w:r>
      <w:r w:rsidRPr="00191067">
        <w:rPr>
          <w:rFonts w:ascii="Arial" w:hAnsi="Arial" w:cs="Arial"/>
          <w:szCs w:val="24"/>
        </w:rPr>
        <w:t xml:space="preserve"> </w:t>
      </w:r>
    </w:p>
    <w:p w:rsidR="002C16E9" w:rsidRDefault="002C16E9" w:rsidP="002C16E9">
      <w:pPr>
        <w:pStyle w:val="Nzov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Predmet dodatku</w:t>
      </w:r>
    </w:p>
    <w:p w:rsidR="002C16E9" w:rsidRPr="00191067" w:rsidRDefault="002C16E9" w:rsidP="002C16E9">
      <w:pPr>
        <w:pStyle w:val="Nzov"/>
        <w:jc w:val="left"/>
        <w:rPr>
          <w:rFonts w:ascii="Arial" w:hAnsi="Arial" w:cs="Arial"/>
          <w:szCs w:val="24"/>
        </w:rPr>
      </w:pPr>
    </w:p>
    <w:p w:rsidR="00DE36C2" w:rsidRPr="00DE36C2" w:rsidRDefault="002C16E9" w:rsidP="00DE36C2">
      <w:pPr>
        <w:pStyle w:val="Nzov"/>
        <w:numPr>
          <w:ilvl w:val="0"/>
          <w:numId w:val="17"/>
        </w:numPr>
        <w:ind w:left="360"/>
        <w:jc w:val="both"/>
        <w:rPr>
          <w:rFonts w:ascii="Arial" w:hAnsi="Arial" w:cs="Arial"/>
          <w:color w:val="FF0000"/>
          <w:sz w:val="18"/>
          <w:u w:val="single"/>
        </w:rPr>
      </w:pPr>
      <w:r w:rsidRPr="002F5C8C">
        <w:rPr>
          <w:rFonts w:ascii="Arial" w:hAnsi="Arial" w:cs="Arial"/>
          <w:b w:val="0"/>
        </w:rPr>
        <w:t>V </w:t>
      </w:r>
      <w:r w:rsidRPr="002F5C8C">
        <w:rPr>
          <w:rFonts w:ascii="Arial" w:hAnsi="Arial" w:cs="Arial"/>
        </w:rPr>
        <w:t>článku 14 Záverečné ustanovenia,</w:t>
      </w:r>
      <w:r w:rsidRPr="002F5C8C">
        <w:rPr>
          <w:rFonts w:ascii="Arial" w:hAnsi="Arial" w:cs="Arial"/>
          <w:b w:val="0"/>
        </w:rPr>
        <w:t xml:space="preserve"> odsek </w:t>
      </w:r>
      <w:r w:rsidRPr="00253A34">
        <w:rPr>
          <w:rFonts w:ascii="Arial" w:hAnsi="Arial" w:cs="Arial"/>
          <w:b w:val="0"/>
        </w:rPr>
        <w:t xml:space="preserve">4, písm. </w:t>
      </w:r>
      <w:r w:rsidR="00561073" w:rsidRPr="00253A34">
        <w:rPr>
          <w:rFonts w:ascii="Arial" w:hAnsi="Arial" w:cs="Arial"/>
          <w:b w:val="0"/>
        </w:rPr>
        <w:t>a</w:t>
      </w:r>
      <w:r w:rsidRPr="00253A34">
        <w:rPr>
          <w:rFonts w:ascii="Arial" w:hAnsi="Arial" w:cs="Arial"/>
          <w:b w:val="0"/>
        </w:rPr>
        <w:t xml:space="preserve">) </w:t>
      </w:r>
      <w:r w:rsidRPr="00253A34">
        <w:rPr>
          <w:rFonts w:ascii="Arial" w:hAnsi="Arial" w:cs="Arial"/>
        </w:rPr>
        <w:t xml:space="preserve">sa mení </w:t>
      </w:r>
      <w:r w:rsidR="00561073" w:rsidRPr="00253A34">
        <w:rPr>
          <w:rFonts w:ascii="Arial" w:hAnsi="Arial" w:cs="Arial"/>
        </w:rPr>
        <w:t>Príloha č. 1 Výška školného, poplatkov spojených so štúdiom a poplatkov spojených s udeľovaním vedecko-pedagogických titulov: </w:t>
      </w:r>
    </w:p>
    <w:p w:rsidR="00DE36C2" w:rsidRDefault="00DE36C2" w:rsidP="00DE36C2">
      <w:pPr>
        <w:pStyle w:val="Nzov"/>
        <w:jc w:val="both"/>
        <w:rPr>
          <w:rFonts w:ascii="Arial" w:hAnsi="Arial" w:cs="Arial"/>
          <w:color w:val="FF0000"/>
        </w:rPr>
      </w:pPr>
    </w:p>
    <w:p w:rsidR="00DE36C2" w:rsidRPr="002D7D2C" w:rsidRDefault="00DE36C2" w:rsidP="00DE36C2">
      <w:pPr>
        <w:pStyle w:val="Nzov"/>
        <w:numPr>
          <w:ilvl w:val="0"/>
          <w:numId w:val="33"/>
        </w:numPr>
        <w:jc w:val="both"/>
        <w:rPr>
          <w:rFonts w:ascii="Arial" w:hAnsi="Arial" w:cs="Arial"/>
          <w:b w:val="0"/>
        </w:rPr>
      </w:pPr>
      <w:r w:rsidRPr="002D7D2C">
        <w:rPr>
          <w:rFonts w:ascii="Arial" w:hAnsi="Arial" w:cs="Arial"/>
          <w:b w:val="0"/>
        </w:rPr>
        <w:t>V </w:t>
      </w:r>
      <w:r w:rsidRPr="002D7D2C">
        <w:rPr>
          <w:rFonts w:ascii="Arial" w:hAnsi="Arial" w:cs="Arial"/>
        </w:rPr>
        <w:t>článku 2 Školné</w:t>
      </w:r>
      <w:r w:rsidRPr="002D7D2C">
        <w:rPr>
          <w:rFonts w:ascii="Arial" w:hAnsi="Arial" w:cs="Arial"/>
          <w:b w:val="0"/>
        </w:rPr>
        <w:t xml:space="preserve"> </w:t>
      </w:r>
      <w:r w:rsidRPr="002D7D2C">
        <w:rPr>
          <w:rFonts w:ascii="Arial" w:hAnsi="Arial" w:cs="Arial"/>
        </w:rPr>
        <w:t xml:space="preserve">sa </w:t>
      </w:r>
      <w:r w:rsidR="002D7D2C" w:rsidRPr="002D7D2C">
        <w:rPr>
          <w:rFonts w:ascii="Arial" w:hAnsi="Arial" w:cs="Arial"/>
          <w:b w:val="0"/>
        </w:rPr>
        <w:t xml:space="preserve">v časti Druh školného </w:t>
      </w:r>
      <w:r w:rsidR="00036611">
        <w:rPr>
          <w:rFonts w:ascii="Arial" w:hAnsi="Arial" w:cs="Arial"/>
          <w:b w:val="0"/>
        </w:rPr>
        <w:t xml:space="preserve">- </w:t>
      </w:r>
      <w:r w:rsidRPr="002D7D2C">
        <w:rPr>
          <w:rFonts w:ascii="Arial" w:hAnsi="Arial" w:cs="Arial"/>
          <w:b w:val="0"/>
        </w:rPr>
        <w:t xml:space="preserve">pri prekročení </w:t>
      </w:r>
      <w:r w:rsidR="002142E5" w:rsidRPr="002D7D2C">
        <w:rPr>
          <w:rFonts w:ascii="Arial" w:hAnsi="Arial" w:cs="Arial"/>
          <w:b w:val="0"/>
        </w:rPr>
        <w:t xml:space="preserve">štandardnej </w:t>
      </w:r>
      <w:r w:rsidR="00036611">
        <w:rPr>
          <w:rFonts w:ascii="Arial" w:hAnsi="Arial" w:cs="Arial"/>
          <w:b w:val="0"/>
        </w:rPr>
        <w:t xml:space="preserve">dĺžky štúdia </w:t>
      </w:r>
      <w:r w:rsidR="002D7D2C" w:rsidRPr="002D7D2C">
        <w:rPr>
          <w:rFonts w:ascii="Arial" w:hAnsi="Arial" w:cs="Arial"/>
        </w:rPr>
        <w:t>ruší</w:t>
      </w:r>
      <w:r w:rsidR="002D7D2C" w:rsidRPr="002D7D2C">
        <w:rPr>
          <w:rFonts w:ascii="Arial" w:hAnsi="Arial" w:cs="Arial"/>
          <w:b w:val="0"/>
        </w:rPr>
        <w:t xml:space="preserve"> </w:t>
      </w:r>
      <w:r w:rsidRPr="003656E7">
        <w:rPr>
          <w:rFonts w:ascii="Arial" w:hAnsi="Arial" w:cs="Arial"/>
          <w:i/>
        </w:rPr>
        <w:t>znížená suma školného</w:t>
      </w:r>
      <w:r w:rsidR="002142E5" w:rsidRPr="002D7D2C">
        <w:rPr>
          <w:rFonts w:ascii="Arial" w:hAnsi="Arial" w:cs="Arial"/>
          <w:b w:val="0"/>
        </w:rPr>
        <w:t xml:space="preserve"> </w:t>
      </w:r>
      <w:r w:rsidR="00C12E53">
        <w:rPr>
          <w:rFonts w:ascii="Arial" w:hAnsi="Arial" w:cs="Arial"/>
          <w:b w:val="0"/>
        </w:rPr>
        <w:t xml:space="preserve">stanovená </w:t>
      </w:r>
      <w:r w:rsidR="002142E5" w:rsidRPr="002D7D2C">
        <w:rPr>
          <w:rFonts w:ascii="Arial" w:hAnsi="Arial" w:cs="Arial"/>
          <w:b w:val="0"/>
        </w:rPr>
        <w:t>v prípade</w:t>
      </w:r>
      <w:r w:rsidR="00253A34" w:rsidRPr="002D7D2C">
        <w:rPr>
          <w:rFonts w:ascii="Arial" w:hAnsi="Arial" w:cs="Arial"/>
          <w:b w:val="0"/>
        </w:rPr>
        <w:t>,</w:t>
      </w:r>
      <w:r w:rsidRPr="002D7D2C">
        <w:rPr>
          <w:rFonts w:ascii="Arial" w:hAnsi="Arial" w:cs="Arial"/>
          <w:b w:val="0"/>
        </w:rPr>
        <w:t xml:space="preserve"> ak študent z podmienok na riadne skončenie štúd</w:t>
      </w:r>
      <w:r w:rsidR="00253A34" w:rsidRPr="002D7D2C">
        <w:rPr>
          <w:rFonts w:ascii="Arial" w:hAnsi="Arial" w:cs="Arial"/>
          <w:b w:val="0"/>
        </w:rPr>
        <w:t>ia nesplnil iba štátnu skúšku a/</w:t>
      </w:r>
      <w:r w:rsidRPr="002D7D2C">
        <w:rPr>
          <w:rFonts w:ascii="Arial" w:hAnsi="Arial" w:cs="Arial"/>
          <w:b w:val="0"/>
        </w:rPr>
        <w:t xml:space="preserve">alebo obhajobu záverečnej práce. </w:t>
      </w:r>
      <w:r w:rsidR="007D2493">
        <w:rPr>
          <w:rFonts w:ascii="Arial" w:hAnsi="Arial" w:cs="Arial"/>
          <w:b w:val="0"/>
        </w:rPr>
        <w:t>Z uvedeného vyplýva, že</w:t>
      </w:r>
      <w:r w:rsidRPr="002D7D2C">
        <w:rPr>
          <w:rFonts w:ascii="Arial" w:hAnsi="Arial" w:cs="Arial"/>
          <w:b w:val="0"/>
        </w:rPr>
        <w:t xml:space="preserve"> aj v týchto prípadoch </w:t>
      </w:r>
      <w:r w:rsidR="00C12E53">
        <w:rPr>
          <w:rFonts w:ascii="Arial" w:hAnsi="Arial" w:cs="Arial"/>
          <w:b w:val="0"/>
        </w:rPr>
        <w:t>bude študent hradiť</w:t>
      </w:r>
      <w:r w:rsidRPr="002D7D2C">
        <w:rPr>
          <w:rFonts w:ascii="Arial" w:hAnsi="Arial" w:cs="Arial"/>
          <w:b w:val="0"/>
        </w:rPr>
        <w:t xml:space="preserve"> školné v plnej výške.</w:t>
      </w:r>
    </w:p>
    <w:p w:rsidR="00DE36C2" w:rsidRPr="00253A34" w:rsidRDefault="00DE36C2" w:rsidP="00DE36C2">
      <w:pPr>
        <w:pStyle w:val="Nzov"/>
        <w:jc w:val="both"/>
        <w:rPr>
          <w:rFonts w:ascii="Arial" w:hAnsi="Arial" w:cs="Arial"/>
          <w:color w:val="FF0000"/>
          <w:u w:val="single"/>
        </w:rPr>
      </w:pPr>
    </w:p>
    <w:p w:rsidR="002C16E9" w:rsidRPr="00DE36C2" w:rsidRDefault="007C7D03" w:rsidP="00DE36C2">
      <w:pPr>
        <w:pStyle w:val="Nzov"/>
        <w:numPr>
          <w:ilvl w:val="0"/>
          <w:numId w:val="17"/>
        </w:numPr>
        <w:ind w:left="360"/>
        <w:jc w:val="both"/>
        <w:rPr>
          <w:rFonts w:ascii="Arial" w:hAnsi="Arial" w:cs="Arial"/>
          <w:color w:val="FF0000"/>
          <w:sz w:val="18"/>
          <w:u w:val="single"/>
        </w:rPr>
      </w:pPr>
      <w:r w:rsidRPr="002F5C8C">
        <w:rPr>
          <w:rFonts w:ascii="Arial" w:hAnsi="Arial" w:cs="Arial"/>
          <w:b w:val="0"/>
        </w:rPr>
        <w:t>V </w:t>
      </w:r>
      <w:r w:rsidRPr="002F5C8C">
        <w:rPr>
          <w:rFonts w:ascii="Arial" w:hAnsi="Arial" w:cs="Arial"/>
        </w:rPr>
        <w:t>článku 14 Záverečné ustanovenia,</w:t>
      </w:r>
      <w:r w:rsidRPr="002F5C8C">
        <w:rPr>
          <w:rFonts w:ascii="Arial" w:hAnsi="Arial" w:cs="Arial"/>
          <w:b w:val="0"/>
        </w:rPr>
        <w:t xml:space="preserve"> </w:t>
      </w:r>
      <w:r w:rsidRPr="007C7D03">
        <w:rPr>
          <w:rFonts w:ascii="Arial" w:hAnsi="Arial" w:cs="Arial"/>
          <w:b w:val="0"/>
        </w:rPr>
        <w:t xml:space="preserve">odsek 4, písm. b) </w:t>
      </w:r>
      <w:r w:rsidRPr="002F5C8C">
        <w:rPr>
          <w:rFonts w:ascii="Arial" w:hAnsi="Arial" w:cs="Arial"/>
        </w:rPr>
        <w:t>sa mení</w:t>
      </w:r>
      <w:r w:rsidR="00561073" w:rsidRPr="00DE36C2">
        <w:rPr>
          <w:rFonts w:ascii="Arial" w:hAnsi="Arial" w:cs="Arial"/>
          <w:color w:val="FF0000"/>
          <w:szCs w:val="24"/>
        </w:rPr>
        <w:t xml:space="preserve"> </w:t>
      </w:r>
      <w:r w:rsidR="002C16E9" w:rsidRPr="00DE36C2">
        <w:rPr>
          <w:rFonts w:ascii="Arial" w:hAnsi="Arial" w:cs="Arial"/>
          <w:szCs w:val="24"/>
        </w:rPr>
        <w:t>Príloha č. 2 Spôsob platby školného, poplatkov spojených so štúdiom, ďalších</w:t>
      </w:r>
      <w:r w:rsidR="002C16E9" w:rsidRPr="00DE36C2">
        <w:rPr>
          <w:rFonts w:ascii="Arial" w:hAnsi="Arial" w:cs="Arial"/>
        </w:rPr>
        <w:t xml:space="preserve"> poplatkov a poplatkov spojených s udeľovaním vedecko-pedagogických titulov </w:t>
      </w:r>
      <w:r w:rsidR="002C16E9" w:rsidRPr="00DE36C2">
        <w:rPr>
          <w:rFonts w:ascii="Arial" w:hAnsi="Arial" w:cs="Arial"/>
          <w:b w:val="0"/>
        </w:rPr>
        <w:t xml:space="preserve">(ďalej len </w:t>
      </w:r>
      <w:r w:rsidR="00561073" w:rsidRPr="00DE36C2">
        <w:rPr>
          <w:rFonts w:ascii="Arial" w:hAnsi="Arial" w:cs="Arial"/>
          <w:b w:val="0"/>
        </w:rPr>
        <w:t>„Príloha č. 2“</w:t>
      </w:r>
      <w:r w:rsidR="002C16E9" w:rsidRPr="00DE36C2">
        <w:rPr>
          <w:rFonts w:ascii="Arial" w:hAnsi="Arial" w:cs="Arial"/>
          <w:b w:val="0"/>
        </w:rPr>
        <w:t>)</w:t>
      </w:r>
      <w:r w:rsidR="002C16E9" w:rsidRPr="00DE36C2">
        <w:rPr>
          <w:rFonts w:ascii="Arial" w:hAnsi="Arial" w:cs="Arial"/>
        </w:rPr>
        <w:t xml:space="preserve"> </w:t>
      </w:r>
      <w:r w:rsidR="002C16E9" w:rsidRPr="00DE36C2">
        <w:rPr>
          <w:rFonts w:ascii="Arial" w:hAnsi="Arial" w:cs="Arial"/>
          <w:b w:val="0"/>
        </w:rPr>
        <w:t>nasledovne:</w:t>
      </w:r>
      <w:r w:rsidR="002C16E9" w:rsidRPr="00DE36C2">
        <w:rPr>
          <w:rFonts w:ascii="Arial" w:hAnsi="Arial" w:cs="Arial"/>
        </w:rPr>
        <w:t xml:space="preserve"> </w:t>
      </w:r>
    </w:p>
    <w:p w:rsidR="002C16E9" w:rsidRPr="002F5C8C" w:rsidRDefault="002C16E9" w:rsidP="002C16E9">
      <w:pPr>
        <w:pStyle w:val="Odsekzoznamu"/>
        <w:ind w:left="360"/>
        <w:jc w:val="both"/>
        <w:rPr>
          <w:rFonts w:ascii="Arial" w:hAnsi="Arial" w:cs="Arial"/>
          <w:color w:val="000000"/>
          <w:szCs w:val="22"/>
        </w:rPr>
      </w:pPr>
    </w:p>
    <w:p w:rsidR="002C16E9" w:rsidRPr="002F5C8C" w:rsidRDefault="002C16E9" w:rsidP="002C16E9">
      <w:pPr>
        <w:pStyle w:val="Odsekzoznamu"/>
        <w:numPr>
          <w:ilvl w:val="0"/>
          <w:numId w:val="29"/>
        </w:numPr>
        <w:jc w:val="both"/>
        <w:rPr>
          <w:rFonts w:ascii="Arial" w:hAnsi="Arial" w:cs="Arial"/>
          <w:sz w:val="28"/>
        </w:rPr>
      </w:pPr>
      <w:r w:rsidRPr="002F5C8C">
        <w:rPr>
          <w:rFonts w:ascii="Arial" w:hAnsi="Arial" w:cs="Arial"/>
          <w:szCs w:val="22"/>
        </w:rPr>
        <w:t>V </w:t>
      </w:r>
      <w:r w:rsidRPr="002F5C8C">
        <w:rPr>
          <w:rFonts w:ascii="Arial" w:hAnsi="Arial" w:cs="Arial"/>
          <w:b/>
          <w:szCs w:val="22"/>
        </w:rPr>
        <w:t>článku 2 Spôsob platby</w:t>
      </w:r>
      <w:r w:rsidRPr="002F5C8C">
        <w:rPr>
          <w:rFonts w:ascii="Arial" w:hAnsi="Arial" w:cs="Arial"/>
          <w:szCs w:val="22"/>
        </w:rPr>
        <w:t xml:space="preserve"> </w:t>
      </w:r>
      <w:r w:rsidRPr="006915FF">
        <w:rPr>
          <w:rFonts w:ascii="Arial" w:hAnsi="Arial" w:cs="Arial"/>
          <w:b/>
          <w:szCs w:val="22"/>
        </w:rPr>
        <w:t>sa</w:t>
      </w:r>
      <w:r w:rsidRPr="002F5C8C">
        <w:rPr>
          <w:rFonts w:ascii="Arial" w:hAnsi="Arial" w:cs="Arial"/>
          <w:szCs w:val="22"/>
        </w:rPr>
        <w:t xml:space="preserve"> v stĺpci FHV vo variabilných symboloch </w:t>
      </w:r>
      <w:r w:rsidRPr="006915FF">
        <w:rPr>
          <w:rFonts w:ascii="Arial" w:hAnsi="Arial" w:cs="Arial"/>
          <w:b/>
          <w:szCs w:val="22"/>
        </w:rPr>
        <w:t>opravuje</w:t>
      </w:r>
      <w:r w:rsidRPr="002F5C8C">
        <w:rPr>
          <w:rFonts w:ascii="Arial" w:hAnsi="Arial" w:cs="Arial"/>
          <w:szCs w:val="22"/>
        </w:rPr>
        <w:t xml:space="preserve"> kód fakulty na </w:t>
      </w:r>
      <w:r w:rsidRPr="002F5C8C">
        <w:rPr>
          <w:rFonts w:ascii="Arial" w:hAnsi="Arial" w:cs="Arial"/>
          <w:b/>
          <w:szCs w:val="22"/>
        </w:rPr>
        <w:t>108</w:t>
      </w:r>
      <w:r w:rsidRPr="002F5C8C">
        <w:rPr>
          <w:rFonts w:ascii="Arial" w:hAnsi="Arial" w:cs="Arial"/>
          <w:szCs w:val="22"/>
        </w:rPr>
        <w:t>.</w:t>
      </w:r>
      <w:r w:rsidRPr="002F5C8C">
        <w:rPr>
          <w:rFonts w:ascii="Arial" w:hAnsi="Arial" w:cs="Arial"/>
          <w:sz w:val="28"/>
        </w:rPr>
        <w:t xml:space="preserve"> </w:t>
      </w:r>
    </w:p>
    <w:p w:rsidR="002C16E9" w:rsidRDefault="002C16E9" w:rsidP="002C16E9">
      <w:pPr>
        <w:pStyle w:val="Nadpis4"/>
        <w:rPr>
          <w:rFonts w:ascii="Arial" w:hAnsi="Arial" w:cs="Arial"/>
          <w:sz w:val="22"/>
          <w:szCs w:val="22"/>
        </w:rPr>
      </w:pPr>
    </w:p>
    <w:p w:rsidR="002C16E9" w:rsidRPr="003341C7" w:rsidRDefault="002C16E9" w:rsidP="002C16E9">
      <w:pPr>
        <w:jc w:val="center"/>
        <w:rPr>
          <w:rFonts w:ascii="Arial" w:hAnsi="Arial" w:cs="Arial"/>
          <w:b/>
        </w:rPr>
      </w:pPr>
      <w:r w:rsidRPr="003341C7">
        <w:rPr>
          <w:rFonts w:ascii="Arial" w:hAnsi="Arial" w:cs="Arial"/>
          <w:b/>
        </w:rPr>
        <w:t>Článok 3</w:t>
      </w:r>
    </w:p>
    <w:p w:rsidR="002C16E9" w:rsidRPr="003341C7" w:rsidRDefault="002C16E9" w:rsidP="002C16E9">
      <w:pPr>
        <w:jc w:val="center"/>
        <w:rPr>
          <w:rFonts w:ascii="Arial" w:hAnsi="Arial" w:cs="Arial"/>
          <w:b/>
        </w:rPr>
      </w:pPr>
      <w:r w:rsidRPr="003341C7">
        <w:rPr>
          <w:rFonts w:ascii="Arial" w:hAnsi="Arial" w:cs="Arial"/>
          <w:b/>
        </w:rPr>
        <w:t>Záverečné ustanovenia</w:t>
      </w:r>
    </w:p>
    <w:p w:rsidR="002C16E9" w:rsidRPr="0002096F" w:rsidRDefault="002C16E9" w:rsidP="002C16E9">
      <w:pPr>
        <w:rPr>
          <w:rFonts w:ascii="Arial" w:hAnsi="Arial" w:cs="Arial"/>
          <w:sz w:val="22"/>
          <w:szCs w:val="22"/>
        </w:rPr>
      </w:pPr>
    </w:p>
    <w:p w:rsidR="002C16E9" w:rsidRPr="00575950" w:rsidRDefault="001A41D7" w:rsidP="002C16E9">
      <w:pPr>
        <w:pStyle w:val="Odsekzoznamu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Ustanovenia s</w:t>
      </w:r>
      <w:r w:rsidR="002C16E9" w:rsidRPr="00F40BBD">
        <w:rPr>
          <w:rFonts w:ascii="Arial" w:hAnsi="Arial" w:cs="Arial"/>
        </w:rPr>
        <w:t>mernice č. 116, ktoré nie sú dotknuté týmto dodatkom</w:t>
      </w:r>
      <w:r w:rsidR="002C16E9">
        <w:rPr>
          <w:rFonts w:ascii="Arial" w:hAnsi="Arial" w:cs="Arial"/>
        </w:rPr>
        <w:t>,</w:t>
      </w:r>
      <w:r w:rsidR="002C16E9" w:rsidRPr="00F40BBD">
        <w:rPr>
          <w:rFonts w:ascii="Arial" w:hAnsi="Arial" w:cs="Arial"/>
        </w:rPr>
        <w:t xml:space="preserve"> ostávajú v platnosti v pôvodnom znení.</w:t>
      </w:r>
    </w:p>
    <w:p w:rsidR="002C16E9" w:rsidRPr="00F40BBD" w:rsidRDefault="002C16E9" w:rsidP="002C16E9">
      <w:pPr>
        <w:pStyle w:val="Odsekzoznamu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Dodatok č. 5</w:t>
      </w:r>
      <w:r w:rsidRPr="00F40BBD">
        <w:rPr>
          <w:rFonts w:ascii="Arial" w:hAnsi="Arial" w:cs="Arial"/>
        </w:rPr>
        <w:t xml:space="preserve"> nadobúda platnosť dňom podpísania rektorom UNIZA a účinnosť nadobúda dňom 1. septembra 2017.</w:t>
      </w:r>
    </w:p>
    <w:p w:rsidR="002C16E9" w:rsidRPr="0002096F" w:rsidRDefault="002C16E9" w:rsidP="002C16E9">
      <w:pPr>
        <w:jc w:val="both"/>
        <w:rPr>
          <w:rFonts w:ascii="Arial" w:hAnsi="Arial" w:cs="Arial"/>
          <w:sz w:val="22"/>
          <w:szCs w:val="22"/>
        </w:rPr>
      </w:pPr>
    </w:p>
    <w:p w:rsidR="002C16E9" w:rsidRPr="0002096F" w:rsidRDefault="002C16E9" w:rsidP="002C16E9">
      <w:pPr>
        <w:jc w:val="center"/>
        <w:rPr>
          <w:rFonts w:ascii="Arial" w:hAnsi="Arial" w:cs="Arial"/>
          <w:sz w:val="22"/>
          <w:szCs w:val="22"/>
        </w:rPr>
      </w:pPr>
    </w:p>
    <w:p w:rsidR="002C16E9" w:rsidRDefault="002C16E9" w:rsidP="002C16E9">
      <w:pPr>
        <w:pStyle w:val="Nadpis4"/>
        <w:rPr>
          <w:rFonts w:ascii="Arial" w:hAnsi="Arial" w:cs="Arial"/>
          <w:sz w:val="22"/>
          <w:szCs w:val="22"/>
        </w:rPr>
      </w:pPr>
    </w:p>
    <w:p w:rsidR="002C16E9" w:rsidRPr="002F5C8C" w:rsidRDefault="002E3E84" w:rsidP="002C16E9">
      <w:pPr>
        <w:pStyle w:val="Nadpis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Žiline dňa  18</w:t>
      </w:r>
      <w:r w:rsidR="002C16E9" w:rsidRPr="002F5C8C">
        <w:rPr>
          <w:rFonts w:ascii="Arial" w:hAnsi="Arial" w:cs="Arial"/>
          <w:szCs w:val="22"/>
        </w:rPr>
        <w:t>.0</w:t>
      </w:r>
      <w:r w:rsidR="00DE36C2">
        <w:rPr>
          <w:rFonts w:ascii="Arial" w:hAnsi="Arial" w:cs="Arial"/>
          <w:szCs w:val="22"/>
        </w:rPr>
        <w:t>7</w:t>
      </w:r>
      <w:r w:rsidR="002C16E9" w:rsidRPr="002F5C8C">
        <w:rPr>
          <w:rFonts w:ascii="Arial" w:hAnsi="Arial" w:cs="Arial"/>
          <w:szCs w:val="22"/>
        </w:rPr>
        <w:t>. 2017</w:t>
      </w:r>
    </w:p>
    <w:p w:rsidR="002C16E9" w:rsidRPr="002F5C8C" w:rsidRDefault="002C16E9" w:rsidP="002C16E9">
      <w:pPr>
        <w:rPr>
          <w:rFonts w:ascii="Arial" w:hAnsi="Arial" w:cs="Arial"/>
          <w:szCs w:val="22"/>
        </w:rPr>
      </w:pPr>
      <w:r w:rsidRPr="002F5C8C">
        <w:rPr>
          <w:rFonts w:ascii="Arial" w:hAnsi="Arial" w:cs="Arial"/>
          <w:szCs w:val="22"/>
        </w:rPr>
        <w:tab/>
      </w:r>
      <w:r w:rsidRPr="002F5C8C">
        <w:rPr>
          <w:rFonts w:ascii="Arial" w:hAnsi="Arial" w:cs="Arial"/>
          <w:szCs w:val="22"/>
        </w:rPr>
        <w:tab/>
      </w:r>
      <w:r w:rsidRPr="002F5C8C">
        <w:rPr>
          <w:rFonts w:ascii="Arial" w:hAnsi="Arial" w:cs="Arial"/>
          <w:szCs w:val="22"/>
        </w:rPr>
        <w:tab/>
      </w:r>
      <w:r w:rsidRPr="002F5C8C">
        <w:rPr>
          <w:rFonts w:ascii="Arial" w:hAnsi="Arial" w:cs="Arial"/>
          <w:szCs w:val="22"/>
        </w:rPr>
        <w:tab/>
      </w:r>
      <w:r w:rsidRPr="002F5C8C">
        <w:rPr>
          <w:rFonts w:ascii="Arial" w:hAnsi="Arial" w:cs="Arial"/>
          <w:szCs w:val="22"/>
        </w:rPr>
        <w:tab/>
      </w:r>
      <w:r w:rsidRPr="002F5C8C">
        <w:rPr>
          <w:rFonts w:ascii="Arial" w:hAnsi="Arial" w:cs="Arial"/>
          <w:szCs w:val="22"/>
        </w:rPr>
        <w:tab/>
      </w:r>
    </w:p>
    <w:p w:rsidR="002C16E9" w:rsidRPr="002F5C8C" w:rsidRDefault="002C16E9" w:rsidP="00BE5E62">
      <w:pPr>
        <w:rPr>
          <w:rFonts w:ascii="Arial" w:hAnsi="Arial" w:cs="Arial"/>
          <w:szCs w:val="22"/>
        </w:rPr>
      </w:pPr>
    </w:p>
    <w:p w:rsidR="002C16E9" w:rsidRPr="002F5C8C" w:rsidRDefault="002C16E9" w:rsidP="002C16E9">
      <w:pPr>
        <w:jc w:val="right"/>
        <w:rPr>
          <w:rFonts w:ascii="Arial" w:hAnsi="Arial" w:cs="Arial"/>
          <w:szCs w:val="22"/>
        </w:rPr>
      </w:pPr>
      <w:r w:rsidRPr="002F5C8C">
        <w:rPr>
          <w:rFonts w:ascii="Arial" w:hAnsi="Arial" w:cs="Arial"/>
          <w:szCs w:val="22"/>
        </w:rPr>
        <w:t xml:space="preserve">Dr. h. c. prof. Ing. Tatiana </w:t>
      </w:r>
      <w:proofErr w:type="spellStart"/>
      <w:r w:rsidRPr="002F5C8C">
        <w:rPr>
          <w:rFonts w:ascii="Arial" w:hAnsi="Arial" w:cs="Arial"/>
          <w:szCs w:val="22"/>
        </w:rPr>
        <w:t>Čorejová</w:t>
      </w:r>
      <w:proofErr w:type="spellEnd"/>
      <w:r w:rsidRPr="002F5C8C">
        <w:rPr>
          <w:rFonts w:ascii="Arial" w:hAnsi="Arial" w:cs="Arial"/>
          <w:szCs w:val="22"/>
        </w:rPr>
        <w:t>, PhD.</w:t>
      </w:r>
    </w:p>
    <w:p w:rsidR="002C16E9" w:rsidRPr="00BE5E62" w:rsidRDefault="002C16E9" w:rsidP="00BE5E62">
      <w:pPr>
        <w:ind w:left="5664" w:firstLine="708"/>
        <w:rPr>
          <w:rFonts w:ascii="Arial" w:hAnsi="Arial" w:cs="Arial"/>
          <w:szCs w:val="22"/>
        </w:rPr>
      </w:pPr>
      <w:r w:rsidRPr="002F5C8C">
        <w:rPr>
          <w:rFonts w:ascii="Arial" w:hAnsi="Arial" w:cs="Arial"/>
          <w:szCs w:val="22"/>
        </w:rPr>
        <w:t xml:space="preserve">   rektorka</w:t>
      </w:r>
    </w:p>
    <w:p w:rsidR="00FF3A57" w:rsidRDefault="00FF3A57">
      <w:pPr>
        <w:pStyle w:val="Nzov"/>
        <w:rPr>
          <w:sz w:val="20"/>
        </w:rPr>
      </w:pPr>
    </w:p>
    <w:p w:rsidR="006600AA" w:rsidRDefault="001E6078" w:rsidP="001E6078">
      <w:pPr>
        <w:pStyle w:val="Nzov"/>
        <w:jc w:val="left"/>
        <w:rPr>
          <w:sz w:val="20"/>
        </w:rPr>
      </w:pPr>
      <w:r>
        <w:rPr>
          <w:noProof/>
          <w:lang w:eastAsia="sk-SK"/>
        </w:rPr>
        <w:lastRenderedPageBreak/>
        <w:drawing>
          <wp:inline distT="0" distB="0" distL="0" distR="0" wp14:anchorId="0774668E" wp14:editId="178EFA87">
            <wp:extent cx="2718000" cy="757822"/>
            <wp:effectExtent l="0" t="0" r="6350" b="4445"/>
            <wp:docPr id="1" name="Obrázok 1" descr="C:\Users\Beny\Desktop\UN\sk\ZU_k_bez_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y\Desktop\UN\sk\ZU_k_bez_po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00" cy="75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CD" w:rsidRDefault="00C008CD">
      <w:pPr>
        <w:pStyle w:val="Nzov"/>
        <w:rPr>
          <w:sz w:val="20"/>
        </w:rPr>
      </w:pPr>
    </w:p>
    <w:p w:rsidR="00C008CD" w:rsidRDefault="001E6078" w:rsidP="00272C27">
      <w:pPr>
        <w:pStyle w:val="Nzov"/>
        <w:jc w:val="right"/>
        <w:rPr>
          <w:sz w:val="20"/>
        </w:rPr>
      </w:pPr>
      <w:r>
        <w:rPr>
          <w:rFonts w:ascii="Arial" w:hAnsi="Arial" w:cs="Arial"/>
          <w:color w:val="000000"/>
          <w:sz w:val="26"/>
          <w:szCs w:val="26"/>
        </w:rPr>
        <w:t>Príloha</w:t>
      </w:r>
      <w:r w:rsidR="00272C27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č.</w:t>
      </w:r>
      <w:r w:rsidRPr="00A04835">
        <w:rPr>
          <w:rFonts w:ascii="Arial" w:hAnsi="Arial" w:cs="Arial"/>
          <w:color w:val="000000"/>
          <w:sz w:val="26"/>
          <w:szCs w:val="26"/>
        </w:rPr>
        <w:t>1</w:t>
      </w:r>
    </w:p>
    <w:p w:rsidR="001E6078" w:rsidRPr="00A04835" w:rsidRDefault="001E6078" w:rsidP="001E6078">
      <w:pPr>
        <w:pStyle w:val="Nzov"/>
        <w:ind w:left="7080" w:hanging="4103"/>
        <w:jc w:val="right"/>
        <w:rPr>
          <w:rFonts w:ascii="Arial" w:hAnsi="Arial" w:cs="Arial"/>
          <w:bCs/>
          <w:sz w:val="26"/>
          <w:szCs w:val="26"/>
        </w:rPr>
      </w:pPr>
      <w:r w:rsidRPr="00A04835">
        <w:rPr>
          <w:rFonts w:ascii="Arial" w:hAnsi="Arial" w:cs="Arial"/>
          <w:color w:val="000000"/>
          <w:sz w:val="26"/>
          <w:szCs w:val="26"/>
        </w:rPr>
        <w:t xml:space="preserve">              </w:t>
      </w:r>
      <w:r w:rsidRPr="003B3C78">
        <w:rPr>
          <w:rFonts w:ascii="Arial" w:hAnsi="Arial" w:cs="Arial"/>
          <w:color w:val="000000"/>
          <w:sz w:val="26"/>
          <w:szCs w:val="26"/>
        </w:rPr>
        <w:t>k</w:t>
      </w:r>
      <w:r w:rsidRPr="00A04835">
        <w:rPr>
          <w:rFonts w:ascii="Arial" w:hAnsi="Arial" w:cs="Arial"/>
          <w:b w:val="0"/>
          <w:color w:val="000000"/>
          <w:sz w:val="26"/>
          <w:szCs w:val="26"/>
        </w:rPr>
        <w:t xml:space="preserve">  </w:t>
      </w:r>
      <w:r w:rsidRPr="00A04835">
        <w:rPr>
          <w:rFonts w:ascii="Arial" w:hAnsi="Arial" w:cs="Arial"/>
          <w:bCs/>
          <w:color w:val="000000"/>
          <w:sz w:val="26"/>
          <w:szCs w:val="26"/>
        </w:rPr>
        <w:t>Smernici č</w:t>
      </w:r>
      <w:r w:rsidRPr="00A04835">
        <w:rPr>
          <w:rFonts w:ascii="Arial" w:hAnsi="Arial" w:cs="Arial"/>
          <w:bCs/>
          <w:sz w:val="26"/>
          <w:szCs w:val="26"/>
        </w:rPr>
        <w:t>.  116</w:t>
      </w:r>
    </w:p>
    <w:p w:rsidR="001E6078" w:rsidRPr="00A04835" w:rsidRDefault="001E6078" w:rsidP="001E6078">
      <w:pPr>
        <w:pStyle w:val="Nzov"/>
        <w:rPr>
          <w:rFonts w:ascii="Arial" w:hAnsi="Arial" w:cs="Arial"/>
          <w:b w:val="0"/>
          <w:sz w:val="26"/>
          <w:szCs w:val="26"/>
        </w:rPr>
      </w:pPr>
      <w:r w:rsidRPr="00A04835">
        <w:rPr>
          <w:rFonts w:ascii="Arial" w:hAnsi="Arial" w:cs="Arial"/>
          <w:b w:val="0"/>
          <w:sz w:val="26"/>
          <w:szCs w:val="26"/>
        </w:rPr>
        <w:t xml:space="preserve">      </w:t>
      </w:r>
    </w:p>
    <w:p w:rsidR="001E6078" w:rsidRPr="00A04835" w:rsidRDefault="001E6078" w:rsidP="001E6078">
      <w:pPr>
        <w:pStyle w:val="Nzov"/>
        <w:ind w:left="2124" w:hanging="1698"/>
        <w:rPr>
          <w:rFonts w:ascii="Arial" w:hAnsi="Arial" w:cs="Arial"/>
          <w:color w:val="000000"/>
          <w:sz w:val="26"/>
          <w:szCs w:val="26"/>
        </w:rPr>
      </w:pPr>
      <w:r w:rsidRPr="00A04835">
        <w:rPr>
          <w:rFonts w:ascii="Arial" w:hAnsi="Arial" w:cs="Arial"/>
          <w:color w:val="000000"/>
          <w:sz w:val="26"/>
          <w:szCs w:val="26"/>
        </w:rPr>
        <w:t>Výška školného, poplatkov spojených so štúdiom</w:t>
      </w:r>
    </w:p>
    <w:p w:rsidR="001E6078" w:rsidRPr="004864BA" w:rsidRDefault="001E6078" w:rsidP="001E6078">
      <w:pPr>
        <w:pStyle w:val="Nzov"/>
        <w:ind w:left="2124" w:hanging="1698"/>
        <w:rPr>
          <w:rFonts w:ascii="Arial" w:hAnsi="Arial" w:cs="Arial"/>
          <w:color w:val="000000"/>
          <w:sz w:val="26"/>
          <w:szCs w:val="26"/>
        </w:rPr>
      </w:pPr>
      <w:r w:rsidRPr="004864BA">
        <w:rPr>
          <w:rFonts w:ascii="Arial" w:hAnsi="Arial" w:cs="Arial"/>
          <w:color w:val="000000"/>
          <w:sz w:val="26"/>
          <w:szCs w:val="26"/>
        </w:rPr>
        <w:t xml:space="preserve"> a poplatkov spojených s udeľovaním vedecko-pedagogických titulov</w:t>
      </w:r>
    </w:p>
    <w:p w:rsidR="001E6078" w:rsidRPr="004864BA" w:rsidRDefault="001E6078" w:rsidP="001E6078">
      <w:pPr>
        <w:pStyle w:val="Nzov"/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1E6078" w:rsidRDefault="001E6078" w:rsidP="001E6078">
      <w:pPr>
        <w:pStyle w:val="Nzov"/>
        <w:rPr>
          <w:rFonts w:ascii="Arial" w:hAnsi="Arial" w:cs="Arial"/>
          <w:sz w:val="22"/>
          <w:szCs w:val="22"/>
        </w:rPr>
      </w:pPr>
    </w:p>
    <w:p w:rsidR="001E6078" w:rsidRPr="0096026C" w:rsidRDefault="001E6078" w:rsidP="001E6078">
      <w:pPr>
        <w:pStyle w:val="Nzov"/>
        <w:rPr>
          <w:rFonts w:ascii="Arial" w:hAnsi="Arial" w:cs="Arial"/>
          <w:sz w:val="22"/>
          <w:szCs w:val="22"/>
        </w:rPr>
      </w:pPr>
      <w:r w:rsidRPr="0096026C">
        <w:rPr>
          <w:rFonts w:ascii="Arial" w:hAnsi="Arial" w:cs="Arial"/>
          <w:sz w:val="22"/>
          <w:szCs w:val="22"/>
        </w:rPr>
        <w:t>Článok 1</w:t>
      </w:r>
    </w:p>
    <w:p w:rsidR="001E6078" w:rsidRPr="0096026C" w:rsidRDefault="001E6078" w:rsidP="001E6078">
      <w:pPr>
        <w:pStyle w:val="Nzov"/>
        <w:spacing w:after="120"/>
        <w:rPr>
          <w:rFonts w:ascii="Arial" w:hAnsi="Arial" w:cs="Arial"/>
          <w:sz w:val="22"/>
          <w:szCs w:val="22"/>
        </w:rPr>
      </w:pPr>
      <w:r w:rsidRPr="0096026C">
        <w:rPr>
          <w:rFonts w:ascii="Arial" w:hAnsi="Arial" w:cs="Arial"/>
          <w:sz w:val="22"/>
          <w:szCs w:val="22"/>
        </w:rPr>
        <w:t>Úvodné ustanovenie</w:t>
      </w:r>
    </w:p>
    <w:p w:rsidR="001E6078" w:rsidRPr="0096026C" w:rsidRDefault="001E6078" w:rsidP="001E6078">
      <w:pPr>
        <w:pStyle w:val="Nzov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96026C">
        <w:rPr>
          <w:rFonts w:ascii="Arial" w:hAnsi="Arial" w:cs="Arial"/>
          <w:b w:val="0"/>
          <w:sz w:val="22"/>
          <w:szCs w:val="22"/>
        </w:rPr>
        <w:t>Táto príloha upravuje výšku školného podľa čl. 3 Smernice na akademický rok, výšku poplatkov spojených so štúdiom podľa čl. 5 Smernice a poplatkov spojených s udeľovaním vedecko-pedagogických titulov podľa čl. 9 Smernice</w:t>
      </w:r>
      <w:r w:rsidRPr="0096026C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96026C">
        <w:rPr>
          <w:rFonts w:ascii="Arial" w:hAnsi="Arial" w:cs="Arial"/>
          <w:b w:val="0"/>
          <w:sz w:val="22"/>
          <w:szCs w:val="22"/>
        </w:rPr>
        <w:t>v súlade s</w:t>
      </w:r>
      <w:r w:rsidRPr="0096026C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96026C">
        <w:rPr>
          <w:rFonts w:ascii="Arial" w:hAnsi="Arial" w:cs="Arial"/>
          <w:b w:val="0"/>
          <w:sz w:val="22"/>
          <w:szCs w:val="22"/>
        </w:rPr>
        <w:t>§ 76 ods. 9</w:t>
      </w:r>
      <w:r w:rsidRPr="0096026C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96026C">
        <w:rPr>
          <w:rFonts w:ascii="Arial" w:hAnsi="Arial" w:cs="Arial"/>
          <w:b w:val="0"/>
          <w:sz w:val="22"/>
          <w:szCs w:val="22"/>
        </w:rPr>
        <w:t>a</w:t>
      </w:r>
      <w:r w:rsidRPr="0096026C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96026C">
        <w:rPr>
          <w:rFonts w:ascii="Arial" w:hAnsi="Arial" w:cs="Arial"/>
          <w:b w:val="0"/>
          <w:sz w:val="22"/>
          <w:szCs w:val="22"/>
        </w:rPr>
        <w:t>§ 92 zákona</w:t>
      </w:r>
      <w:r w:rsidRPr="0096026C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96026C">
        <w:rPr>
          <w:rFonts w:ascii="Arial" w:hAnsi="Arial" w:cs="Arial"/>
          <w:b w:val="0"/>
          <w:sz w:val="22"/>
          <w:szCs w:val="22"/>
        </w:rPr>
        <w:t xml:space="preserve">č. 131/2002 Z. z. o vysokých školách </w:t>
      </w:r>
      <w:r w:rsidRPr="0096026C">
        <w:rPr>
          <w:rFonts w:ascii="Arial" w:hAnsi="Arial" w:cs="Arial"/>
          <w:b w:val="0"/>
          <w:bCs/>
          <w:sz w:val="22"/>
          <w:szCs w:val="18"/>
        </w:rPr>
        <w:t>a o zmene a doplnení niektorých zákonov</w:t>
      </w:r>
      <w:r w:rsidRPr="0096026C">
        <w:rPr>
          <w:rFonts w:ascii="Arial" w:hAnsi="Arial" w:cs="Arial"/>
          <w:b w:val="0"/>
          <w:sz w:val="28"/>
          <w:szCs w:val="22"/>
        </w:rPr>
        <w:t xml:space="preserve"> </w:t>
      </w:r>
      <w:r w:rsidRPr="0096026C">
        <w:rPr>
          <w:rFonts w:ascii="Arial" w:hAnsi="Arial" w:cs="Arial"/>
          <w:b w:val="0"/>
          <w:sz w:val="22"/>
          <w:szCs w:val="22"/>
        </w:rPr>
        <w:t>v znení neskorších predpisov.</w:t>
      </w:r>
    </w:p>
    <w:p w:rsidR="001E6078" w:rsidRPr="0096026C" w:rsidRDefault="001E6078" w:rsidP="001E6078">
      <w:pPr>
        <w:pStyle w:val="Nzov"/>
        <w:rPr>
          <w:rFonts w:ascii="Arial" w:hAnsi="Arial" w:cs="Arial"/>
          <w:b w:val="0"/>
          <w:sz w:val="22"/>
          <w:szCs w:val="22"/>
        </w:rPr>
      </w:pPr>
    </w:p>
    <w:p w:rsidR="001E6078" w:rsidRPr="0096026C" w:rsidRDefault="001E6078" w:rsidP="001E6078">
      <w:pPr>
        <w:pStyle w:val="Nzov"/>
        <w:rPr>
          <w:rFonts w:ascii="Arial" w:hAnsi="Arial" w:cs="Arial"/>
          <w:sz w:val="22"/>
          <w:szCs w:val="22"/>
        </w:rPr>
      </w:pPr>
      <w:r w:rsidRPr="0096026C">
        <w:rPr>
          <w:rFonts w:ascii="Arial" w:hAnsi="Arial" w:cs="Arial"/>
          <w:sz w:val="22"/>
          <w:szCs w:val="22"/>
        </w:rPr>
        <w:t>Článok 2</w:t>
      </w:r>
    </w:p>
    <w:p w:rsidR="001E6078" w:rsidRPr="0096026C" w:rsidRDefault="001E6078" w:rsidP="001E6078">
      <w:pPr>
        <w:pStyle w:val="Nzov"/>
        <w:spacing w:after="120"/>
        <w:rPr>
          <w:rFonts w:ascii="Arial" w:hAnsi="Arial" w:cs="Arial"/>
          <w:sz w:val="22"/>
          <w:szCs w:val="22"/>
        </w:rPr>
      </w:pPr>
      <w:r w:rsidRPr="0096026C">
        <w:rPr>
          <w:rFonts w:ascii="Arial" w:hAnsi="Arial" w:cs="Arial"/>
          <w:sz w:val="22"/>
          <w:szCs w:val="22"/>
        </w:rPr>
        <w:t>Školné</w:t>
      </w:r>
    </w:p>
    <w:p w:rsidR="001E6078" w:rsidRPr="005D0F6A" w:rsidRDefault="001E6078" w:rsidP="001E6078">
      <w:pPr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5D0F6A">
        <w:rPr>
          <w:rFonts w:ascii="Arial" w:hAnsi="Arial" w:cs="Arial"/>
          <w:sz w:val="22"/>
          <w:szCs w:val="22"/>
        </w:rPr>
        <w:t>Výška školného (€/akademický rok) podľa čl. 3 ods. 1 až 5 Smernice sa stanovuje podľa tejto tabuľky:</w:t>
      </w:r>
    </w:p>
    <w:tbl>
      <w:tblPr>
        <w:tblW w:w="9193" w:type="dxa"/>
        <w:tblInd w:w="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709"/>
        <w:gridCol w:w="850"/>
        <w:gridCol w:w="709"/>
        <w:gridCol w:w="709"/>
        <w:gridCol w:w="766"/>
        <w:gridCol w:w="793"/>
        <w:gridCol w:w="851"/>
      </w:tblGrid>
      <w:tr w:rsidR="001E6078" w:rsidRPr="0096026C" w:rsidTr="004A6DCE">
        <w:trPr>
          <w:cantSplit/>
        </w:trPr>
        <w:tc>
          <w:tcPr>
            <w:tcW w:w="380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6078" w:rsidRPr="0096026C" w:rsidRDefault="001E6078" w:rsidP="004A6DC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6026C">
              <w:rPr>
                <w:rFonts w:ascii="Arial" w:eastAsia="Calibri" w:hAnsi="Arial" w:cs="Arial"/>
                <w:b/>
                <w:sz w:val="22"/>
                <w:szCs w:val="22"/>
              </w:rPr>
              <w:t>Druh školného</w:t>
            </w:r>
          </w:p>
          <w:p w:rsidR="001E6078" w:rsidRPr="0096026C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"/>
            <w:vAlign w:val="center"/>
          </w:tcPr>
          <w:p w:rsidR="001E6078" w:rsidRDefault="001E6078" w:rsidP="004A6DCE">
            <w:pPr>
              <w:ind w:left="113" w:right="113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6026C">
              <w:rPr>
                <w:rFonts w:ascii="Arial" w:eastAsia="Calibri" w:hAnsi="Arial" w:cs="Arial"/>
                <w:b/>
                <w:sz w:val="22"/>
                <w:szCs w:val="22"/>
              </w:rPr>
              <w:t>Kód</w:t>
            </w:r>
          </w:p>
          <w:p w:rsidR="001E6078" w:rsidRPr="0096026C" w:rsidRDefault="001E6078" w:rsidP="004A6DCE">
            <w:pPr>
              <w:ind w:left="113" w:right="113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6026C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6026C">
              <w:rPr>
                <w:rFonts w:ascii="Arial" w:eastAsia="Calibri" w:hAnsi="Arial" w:cs="Arial"/>
                <w:b/>
                <w:sz w:val="22"/>
                <w:szCs w:val="22"/>
              </w:rPr>
              <w:t>MŠVVaŠ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b/>
                <w:sz w:val="22"/>
                <w:szCs w:val="22"/>
              </w:rPr>
              <w:t>Suma pre akademický rok  2017/18</w:t>
            </w:r>
          </w:p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(EUR)</w:t>
            </w:r>
          </w:p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E6078" w:rsidRPr="0096026C" w:rsidTr="004A6DCE">
        <w:trPr>
          <w:cantSplit/>
        </w:trPr>
        <w:tc>
          <w:tcPr>
            <w:tcW w:w="38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6078" w:rsidRPr="0096026C" w:rsidRDefault="001E6078" w:rsidP="004A6DC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6078" w:rsidRPr="0096026C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1.stupeň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2.stupeň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3.stupeň</w:t>
            </w:r>
          </w:p>
        </w:tc>
      </w:tr>
      <w:tr w:rsidR="001E6078" w:rsidRPr="0096026C" w:rsidTr="004A6DCE">
        <w:trPr>
          <w:cantSplit/>
          <w:trHeight w:val="135"/>
        </w:trPr>
        <w:tc>
          <w:tcPr>
            <w:tcW w:w="380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1E6078" w:rsidRPr="0096026C" w:rsidRDefault="001E6078" w:rsidP="001E6078">
            <w:pPr>
              <w:pStyle w:val="Odsekzoznamu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1E6078" w:rsidRPr="0096026C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2096F">
              <w:rPr>
                <w:rFonts w:ascii="Arial" w:eastAsia="Calibri" w:hAnsi="Arial" w:cs="Arial"/>
                <w:sz w:val="14"/>
                <w:szCs w:val="14"/>
              </w:rPr>
              <w:t xml:space="preserve">denná forma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2096F">
              <w:rPr>
                <w:rFonts w:ascii="Arial" w:eastAsia="Calibri" w:hAnsi="Arial" w:cs="Arial"/>
                <w:sz w:val="14"/>
                <w:szCs w:val="14"/>
              </w:rPr>
              <w:t>externá forma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2096F">
              <w:rPr>
                <w:rFonts w:ascii="Arial" w:eastAsia="Calibri" w:hAnsi="Arial" w:cs="Arial"/>
                <w:sz w:val="14"/>
                <w:szCs w:val="14"/>
              </w:rPr>
              <w:t xml:space="preserve">denná forma 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2096F">
              <w:rPr>
                <w:rFonts w:ascii="Arial" w:eastAsia="Calibri" w:hAnsi="Arial" w:cs="Arial"/>
                <w:sz w:val="14"/>
                <w:szCs w:val="14"/>
              </w:rPr>
              <w:t>externá forma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2096F">
              <w:rPr>
                <w:rFonts w:ascii="Arial" w:eastAsia="Calibri" w:hAnsi="Arial" w:cs="Arial"/>
                <w:sz w:val="14"/>
                <w:szCs w:val="14"/>
              </w:rPr>
              <w:t xml:space="preserve">denná forma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2096F">
              <w:rPr>
                <w:rFonts w:ascii="Arial" w:eastAsia="Calibri" w:hAnsi="Arial" w:cs="Arial"/>
                <w:sz w:val="14"/>
                <w:szCs w:val="14"/>
              </w:rPr>
              <w:t>externá forma</w:t>
            </w:r>
          </w:p>
        </w:tc>
      </w:tr>
      <w:tr w:rsidR="001E6078" w:rsidRPr="0096026C" w:rsidTr="004A6DCE">
        <w:trPr>
          <w:cantSplit/>
          <w:trHeight w:val="645"/>
        </w:trPr>
        <w:tc>
          <w:tcPr>
            <w:tcW w:w="3806" w:type="dxa"/>
            <w:tcBorders>
              <w:top w:val="single" w:sz="12" w:space="0" w:color="auto"/>
            </w:tcBorders>
            <w:vAlign w:val="center"/>
          </w:tcPr>
          <w:p w:rsidR="001E6078" w:rsidRPr="00561073" w:rsidRDefault="001E6078" w:rsidP="001E6078">
            <w:pPr>
              <w:pStyle w:val="Odsekzoznamu"/>
              <w:numPr>
                <w:ilvl w:val="0"/>
                <w:numId w:val="13"/>
              </w:numPr>
              <w:rPr>
                <w:rFonts w:ascii="Arial" w:hAnsi="Arial" w:cs="Arial"/>
                <w:color w:val="FF0000"/>
              </w:rPr>
            </w:pPr>
            <w:r w:rsidRPr="00561073">
              <w:rPr>
                <w:rFonts w:ascii="Arial" w:hAnsi="Arial" w:cs="Arial"/>
                <w:color w:val="FF0000"/>
              </w:rPr>
              <w:t>pri prekročení štandardnej dĺžky štúdia (ods. 1)</w:t>
            </w:r>
          </w:p>
          <w:p w:rsidR="001E6078" w:rsidRPr="00561073" w:rsidRDefault="001E6078" w:rsidP="004A6DCE">
            <w:pPr>
              <w:pStyle w:val="Odsekzoznamu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E6078" w:rsidRPr="00561073" w:rsidRDefault="001E6078" w:rsidP="004A6DCE">
            <w:pPr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  <w:r w:rsidRPr="00561073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E6078" w:rsidRPr="00561073" w:rsidRDefault="001E6078" w:rsidP="004A6DCE">
            <w:pPr>
              <w:rPr>
                <w:rFonts w:ascii="Arial" w:eastAsia="Calibri" w:hAnsi="Arial" w:cs="Arial"/>
                <w:color w:val="FF0000"/>
                <w:sz w:val="20"/>
              </w:rPr>
            </w:pPr>
            <w:r w:rsidRPr="00561073">
              <w:rPr>
                <w:rFonts w:ascii="Arial" w:eastAsia="Calibri" w:hAnsi="Arial" w:cs="Arial"/>
                <w:color w:val="FF0000"/>
                <w:sz w:val="20"/>
              </w:rPr>
              <w:t>450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E6078" w:rsidRPr="00561073" w:rsidRDefault="001E6078" w:rsidP="004A6DCE">
            <w:pPr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  <w:r w:rsidRPr="00561073">
              <w:rPr>
                <w:rFonts w:ascii="Arial" w:eastAsia="Calibri" w:hAnsi="Arial" w:cs="Arial"/>
                <w:color w:val="FF0000"/>
                <w:sz w:val="20"/>
              </w:rPr>
              <w:t>400-850</w:t>
            </w:r>
            <w:r w:rsidRPr="00561073">
              <w:rPr>
                <w:rFonts w:ascii="Arial" w:hAnsi="Arial" w:cs="Arial"/>
                <w:b/>
                <w:color w:val="FF0000"/>
                <w:sz w:val="20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E6078" w:rsidRPr="00561073" w:rsidRDefault="001E6078" w:rsidP="004A6DCE">
            <w:pPr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  <w:r w:rsidRPr="00561073">
              <w:rPr>
                <w:rFonts w:ascii="Arial" w:eastAsia="Calibri" w:hAnsi="Arial" w:cs="Arial"/>
                <w:color w:val="FF0000"/>
                <w:sz w:val="20"/>
              </w:rPr>
              <w:t>450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1E6078" w:rsidRPr="00561073" w:rsidRDefault="001E6078" w:rsidP="004A6DCE">
            <w:pPr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  <w:r w:rsidRPr="00561073">
              <w:rPr>
                <w:rFonts w:ascii="Arial" w:eastAsia="Calibri" w:hAnsi="Arial" w:cs="Arial"/>
                <w:color w:val="FF0000"/>
                <w:sz w:val="20"/>
              </w:rPr>
              <w:t>500-</w:t>
            </w:r>
          </w:p>
          <w:p w:rsidR="001E6078" w:rsidRPr="00561073" w:rsidRDefault="001E6078" w:rsidP="004A6DCE">
            <w:pPr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  <w:r w:rsidRPr="00561073">
              <w:rPr>
                <w:rFonts w:ascii="Arial" w:eastAsia="Calibri" w:hAnsi="Arial" w:cs="Arial"/>
                <w:color w:val="FF0000"/>
                <w:sz w:val="20"/>
              </w:rPr>
              <w:t>1100</w:t>
            </w:r>
            <w:r w:rsidRPr="00561073">
              <w:rPr>
                <w:rFonts w:ascii="Arial" w:hAnsi="Arial" w:cs="Arial"/>
                <w:b/>
                <w:color w:val="FF0000"/>
                <w:sz w:val="20"/>
              </w:rPr>
              <w:t>*</w:t>
            </w:r>
          </w:p>
        </w:tc>
        <w:tc>
          <w:tcPr>
            <w:tcW w:w="793" w:type="dxa"/>
            <w:tcBorders>
              <w:top w:val="single" w:sz="12" w:space="0" w:color="auto"/>
            </w:tcBorders>
            <w:vAlign w:val="center"/>
          </w:tcPr>
          <w:p w:rsidR="001E6078" w:rsidRPr="00561073" w:rsidRDefault="001E6078" w:rsidP="004A6DCE">
            <w:pPr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  <w:r w:rsidRPr="00561073">
              <w:rPr>
                <w:rFonts w:ascii="Arial" w:eastAsia="Calibri" w:hAnsi="Arial" w:cs="Arial"/>
                <w:color w:val="FF0000"/>
                <w:sz w:val="20"/>
              </w:rPr>
              <w:t>750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E6078" w:rsidRPr="00561073" w:rsidRDefault="001E6078" w:rsidP="004A6DCE">
            <w:pPr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561073">
              <w:rPr>
                <w:rFonts w:ascii="Arial" w:eastAsia="Calibri" w:hAnsi="Arial" w:cs="Arial"/>
                <w:color w:val="FF0000"/>
                <w:sz w:val="22"/>
                <w:szCs w:val="22"/>
              </w:rPr>
              <w:t>1000-2000</w:t>
            </w:r>
            <w:r w:rsidRPr="005610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*  </w:t>
            </w:r>
          </w:p>
        </w:tc>
      </w:tr>
      <w:tr w:rsidR="001E6078" w:rsidRPr="0096026C" w:rsidTr="004A6DCE">
        <w:tc>
          <w:tcPr>
            <w:tcW w:w="3806" w:type="dxa"/>
            <w:vAlign w:val="center"/>
          </w:tcPr>
          <w:p w:rsidR="001E6078" w:rsidRPr="0096026C" w:rsidRDefault="001E6078" w:rsidP="001E6078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6026C">
              <w:rPr>
                <w:rFonts w:ascii="Arial" w:hAnsi="Arial" w:cs="Arial"/>
              </w:rPr>
              <w:t>za súbežné štúdium  druhého  a ďalšieho ŠP (ods.2)</w:t>
            </w:r>
          </w:p>
          <w:p w:rsidR="001E6078" w:rsidRPr="0096026C" w:rsidRDefault="001E6078" w:rsidP="004A6DCE">
            <w:pPr>
              <w:pStyle w:val="Odsekzoznamu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E6078" w:rsidRPr="0096026C" w:rsidRDefault="001E6078" w:rsidP="004A6DC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6026C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450</w:t>
            </w:r>
          </w:p>
        </w:tc>
        <w:tc>
          <w:tcPr>
            <w:tcW w:w="709" w:type="dxa"/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300</w:t>
            </w:r>
          </w:p>
        </w:tc>
        <w:tc>
          <w:tcPr>
            <w:tcW w:w="709" w:type="dxa"/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450</w:t>
            </w:r>
          </w:p>
        </w:tc>
        <w:tc>
          <w:tcPr>
            <w:tcW w:w="766" w:type="dxa"/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300</w:t>
            </w:r>
          </w:p>
        </w:tc>
        <w:tc>
          <w:tcPr>
            <w:tcW w:w="793" w:type="dxa"/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750</w:t>
            </w:r>
          </w:p>
        </w:tc>
        <w:tc>
          <w:tcPr>
            <w:tcW w:w="851" w:type="dxa"/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750</w:t>
            </w:r>
          </w:p>
        </w:tc>
      </w:tr>
      <w:tr w:rsidR="001E6078" w:rsidRPr="0096026C" w:rsidTr="004A6DCE">
        <w:tc>
          <w:tcPr>
            <w:tcW w:w="3806" w:type="dxa"/>
            <w:vAlign w:val="center"/>
          </w:tcPr>
          <w:p w:rsidR="001E6078" w:rsidRPr="0096026C" w:rsidRDefault="001E6078" w:rsidP="001E6078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6026C">
              <w:rPr>
                <w:rFonts w:ascii="Arial" w:hAnsi="Arial" w:cs="Arial"/>
              </w:rPr>
              <w:t>za študijný program výlučne v inom ako štátnom jazyku  (ods. 4 a 5)</w:t>
            </w:r>
          </w:p>
          <w:p w:rsidR="001E6078" w:rsidRPr="0096026C" w:rsidRDefault="001E6078" w:rsidP="004A6DCE">
            <w:pPr>
              <w:pStyle w:val="Odsekzoznamu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E6078" w:rsidRPr="0096026C" w:rsidRDefault="001E6078" w:rsidP="004A6DC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6026C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3500</w:t>
            </w:r>
          </w:p>
        </w:tc>
        <w:tc>
          <w:tcPr>
            <w:tcW w:w="709" w:type="dxa"/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3500</w:t>
            </w:r>
          </w:p>
        </w:tc>
        <w:tc>
          <w:tcPr>
            <w:tcW w:w="709" w:type="dxa"/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3500</w:t>
            </w:r>
          </w:p>
        </w:tc>
        <w:tc>
          <w:tcPr>
            <w:tcW w:w="766" w:type="dxa"/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3500</w:t>
            </w:r>
          </w:p>
        </w:tc>
        <w:tc>
          <w:tcPr>
            <w:tcW w:w="793" w:type="dxa"/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3500</w:t>
            </w:r>
          </w:p>
        </w:tc>
        <w:tc>
          <w:tcPr>
            <w:tcW w:w="851" w:type="dxa"/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096F">
              <w:rPr>
                <w:rFonts w:ascii="Arial" w:eastAsia="Calibri" w:hAnsi="Arial" w:cs="Arial"/>
                <w:sz w:val="22"/>
                <w:szCs w:val="22"/>
              </w:rPr>
              <w:t>3500</w:t>
            </w:r>
          </w:p>
        </w:tc>
      </w:tr>
      <w:tr w:rsidR="001E6078" w:rsidRPr="0096026C" w:rsidTr="004A6DCE">
        <w:tc>
          <w:tcPr>
            <w:tcW w:w="3806" w:type="dxa"/>
            <w:vAlign w:val="center"/>
          </w:tcPr>
          <w:p w:rsidR="001E6078" w:rsidRPr="0096026C" w:rsidRDefault="001E6078" w:rsidP="004A6DCE">
            <w:pPr>
              <w:pStyle w:val="Odsekzoznamu"/>
              <w:rPr>
                <w:rFonts w:ascii="Arial" w:hAnsi="Arial" w:cs="Arial"/>
              </w:rPr>
            </w:pPr>
          </w:p>
          <w:p w:rsidR="001E6078" w:rsidRPr="0096026C" w:rsidRDefault="001E6078" w:rsidP="001E6078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6026C">
              <w:rPr>
                <w:rFonts w:ascii="Arial" w:hAnsi="Arial" w:cs="Arial"/>
              </w:rPr>
              <w:t>za externú formu štúdia  (ods. 3)</w:t>
            </w:r>
          </w:p>
          <w:p w:rsidR="001E6078" w:rsidRPr="0096026C" w:rsidRDefault="001E6078" w:rsidP="004A6DCE">
            <w:pPr>
              <w:pStyle w:val="Odsekzoznamu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E6078" w:rsidRPr="0096026C" w:rsidRDefault="001E6078" w:rsidP="004A6DC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6026C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E6078" w:rsidRPr="0002096F" w:rsidRDefault="001E6078" w:rsidP="004A6DCE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078" w:rsidRPr="00DE36C2" w:rsidRDefault="001E6078" w:rsidP="004A6DCE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</w:rPr>
            </w:pPr>
            <w:r w:rsidRPr="00DE36C2">
              <w:rPr>
                <w:rFonts w:ascii="Arial" w:eastAsia="Calibri" w:hAnsi="Arial" w:cs="Arial"/>
                <w:b/>
                <w:color w:val="FF0000"/>
                <w:sz w:val="20"/>
              </w:rPr>
              <w:t>**</w:t>
            </w:r>
          </w:p>
        </w:tc>
        <w:tc>
          <w:tcPr>
            <w:tcW w:w="709" w:type="dxa"/>
            <w:vAlign w:val="center"/>
          </w:tcPr>
          <w:p w:rsidR="001E6078" w:rsidRPr="00DE36C2" w:rsidRDefault="001E6078" w:rsidP="004A6DCE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</w:rPr>
            </w:pPr>
            <w:r w:rsidRPr="00DE36C2">
              <w:rPr>
                <w:rFonts w:ascii="Arial" w:eastAsia="Calibri" w:hAnsi="Arial" w:cs="Arial"/>
                <w:b/>
                <w:color w:val="FF0000"/>
                <w:sz w:val="20"/>
              </w:rPr>
              <w:t>-</w:t>
            </w:r>
          </w:p>
        </w:tc>
        <w:tc>
          <w:tcPr>
            <w:tcW w:w="766" w:type="dxa"/>
            <w:vAlign w:val="center"/>
          </w:tcPr>
          <w:p w:rsidR="001E6078" w:rsidRPr="00DE36C2" w:rsidRDefault="001E6078" w:rsidP="004A6DCE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</w:rPr>
            </w:pPr>
            <w:r w:rsidRPr="00DE36C2">
              <w:rPr>
                <w:rFonts w:ascii="Arial" w:eastAsia="Calibri" w:hAnsi="Arial" w:cs="Arial"/>
                <w:b/>
                <w:color w:val="FF0000"/>
                <w:sz w:val="20"/>
              </w:rPr>
              <w:t>**</w:t>
            </w:r>
          </w:p>
        </w:tc>
        <w:tc>
          <w:tcPr>
            <w:tcW w:w="793" w:type="dxa"/>
            <w:vAlign w:val="center"/>
          </w:tcPr>
          <w:p w:rsidR="001E6078" w:rsidRPr="00DE36C2" w:rsidRDefault="001E6078" w:rsidP="004A6DCE">
            <w:pPr>
              <w:jc w:val="center"/>
              <w:rPr>
                <w:rFonts w:ascii="Arial" w:eastAsia="Calibri" w:hAnsi="Arial" w:cs="Arial"/>
                <w:b/>
                <w:color w:val="FF0000"/>
                <w:sz w:val="20"/>
              </w:rPr>
            </w:pPr>
            <w:r w:rsidRPr="00DE36C2">
              <w:rPr>
                <w:rFonts w:ascii="Arial" w:eastAsia="Calibri" w:hAnsi="Arial" w:cs="Arial"/>
                <w:b/>
                <w:color w:val="FF0000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078" w:rsidRPr="00DE36C2" w:rsidRDefault="001E6078" w:rsidP="004A6DCE">
            <w:pPr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DE36C2">
              <w:rPr>
                <w:rFonts w:ascii="Arial" w:eastAsia="Calibri" w:hAnsi="Arial" w:cs="Arial"/>
                <w:b/>
                <w:color w:val="FF0000"/>
                <w:sz w:val="20"/>
              </w:rPr>
              <w:t>**</w:t>
            </w:r>
          </w:p>
        </w:tc>
      </w:tr>
    </w:tbl>
    <w:p w:rsidR="001E6078" w:rsidRDefault="001E6078" w:rsidP="001E6078">
      <w:pPr>
        <w:pStyle w:val="Odsekzoznamu"/>
        <w:ind w:left="0"/>
        <w:jc w:val="both"/>
        <w:rPr>
          <w:rFonts w:ascii="Arial" w:hAnsi="Arial" w:cs="Arial"/>
          <w:szCs w:val="20"/>
        </w:rPr>
      </w:pPr>
    </w:p>
    <w:p w:rsidR="001E6078" w:rsidRDefault="001E6078" w:rsidP="001E6078">
      <w:pPr>
        <w:pStyle w:val="Odsekzoznamu"/>
        <w:ind w:left="0" w:firstLine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0209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02096F">
        <w:rPr>
          <w:rFonts w:ascii="Arial" w:hAnsi="Arial" w:cs="Arial"/>
          <w:b/>
          <w:sz w:val="16"/>
          <w:szCs w:val="16"/>
        </w:rPr>
        <w:t>suma určená pre konkrétny študijný program</w:t>
      </w:r>
      <w:r w:rsidRPr="0002096F">
        <w:rPr>
          <w:rFonts w:ascii="Arial" w:hAnsi="Arial" w:cs="Arial"/>
          <w:b/>
          <w:sz w:val="20"/>
          <w:szCs w:val="20"/>
        </w:rPr>
        <w:t xml:space="preserve"> </w:t>
      </w:r>
      <w:r w:rsidRPr="0002096F">
        <w:rPr>
          <w:rFonts w:ascii="Arial" w:hAnsi="Arial" w:cs="Arial"/>
          <w:b/>
          <w:sz w:val="16"/>
          <w:szCs w:val="16"/>
        </w:rPr>
        <w:t>v Prílohe č. 3 Smernice</w:t>
      </w:r>
      <w:r w:rsidRPr="0002096F">
        <w:rPr>
          <w:rFonts w:ascii="Arial" w:hAnsi="Arial" w:cs="Arial"/>
          <w:b/>
          <w:sz w:val="20"/>
          <w:szCs w:val="20"/>
        </w:rPr>
        <w:t xml:space="preserve"> </w:t>
      </w:r>
      <w:r w:rsidRPr="0002096F">
        <w:rPr>
          <w:rFonts w:ascii="Arial" w:hAnsi="Arial" w:cs="Arial"/>
          <w:b/>
          <w:sz w:val="16"/>
          <w:szCs w:val="16"/>
        </w:rPr>
        <w:t>č. 116</w:t>
      </w:r>
    </w:p>
    <w:p w:rsidR="001E6078" w:rsidRPr="000955C3" w:rsidRDefault="001E6078" w:rsidP="001E6078">
      <w:pPr>
        <w:pStyle w:val="Odsekzoznamu"/>
        <w:jc w:val="both"/>
        <w:rPr>
          <w:b/>
          <w:sz w:val="16"/>
          <w:szCs w:val="16"/>
        </w:rPr>
      </w:pPr>
      <w:r w:rsidRPr="0002096F">
        <w:rPr>
          <w:rFonts w:ascii="Arial" w:hAnsi="Arial" w:cs="Arial"/>
          <w:b/>
          <w:sz w:val="20"/>
        </w:rPr>
        <w:t>*</w:t>
      </w:r>
      <w:r w:rsidR="00561073">
        <w:rPr>
          <w:rFonts w:ascii="Arial" w:hAnsi="Arial" w:cs="Arial"/>
          <w:b/>
          <w:sz w:val="20"/>
        </w:rPr>
        <w:t>*</w:t>
      </w:r>
      <w:r w:rsidRPr="000955C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Pr="000955C3">
        <w:rPr>
          <w:rFonts w:ascii="Arial" w:hAnsi="Arial" w:cs="Arial"/>
          <w:b/>
          <w:sz w:val="16"/>
          <w:szCs w:val="16"/>
        </w:rPr>
        <w:t>podľa osobitných tabuliek (Príloha č. 3)  priložených pre každý stupeň osobitne</w:t>
      </w:r>
      <w:r w:rsidRPr="000955C3">
        <w:rPr>
          <w:b/>
          <w:sz w:val="16"/>
          <w:szCs w:val="16"/>
        </w:rPr>
        <w:t xml:space="preserve"> </w:t>
      </w:r>
    </w:p>
    <w:p w:rsidR="001E6078" w:rsidRPr="00D1790F" w:rsidRDefault="001E6078" w:rsidP="001E6078">
      <w:pPr>
        <w:pStyle w:val="Odsekzoznamu"/>
        <w:jc w:val="both"/>
        <w:rPr>
          <w:rFonts w:ascii="Arial" w:hAnsi="Arial" w:cs="Arial"/>
          <w:b/>
          <w:sz w:val="16"/>
          <w:szCs w:val="16"/>
        </w:rPr>
      </w:pPr>
      <w:r w:rsidRPr="00D1790F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 xml:space="preserve">    </w:t>
      </w:r>
      <w:r w:rsidRPr="00D1790F">
        <w:rPr>
          <w:rFonts w:ascii="Arial" w:hAnsi="Arial" w:cs="Arial"/>
          <w:b/>
          <w:sz w:val="16"/>
          <w:szCs w:val="16"/>
        </w:rPr>
        <w:t>(s uvedením  školného pre konkrétny študijný program)</w:t>
      </w:r>
    </w:p>
    <w:p w:rsidR="001E6078" w:rsidRPr="00D1790F" w:rsidRDefault="001E6078" w:rsidP="001E6078">
      <w:pPr>
        <w:pStyle w:val="Nzov"/>
        <w:rPr>
          <w:rFonts w:ascii="Arial" w:hAnsi="Arial" w:cs="Arial"/>
          <w:sz w:val="16"/>
          <w:szCs w:val="16"/>
        </w:rPr>
      </w:pPr>
    </w:p>
    <w:p w:rsidR="001E6078" w:rsidRDefault="001E6078" w:rsidP="001E6078">
      <w:pPr>
        <w:pStyle w:val="Nzov"/>
        <w:rPr>
          <w:color w:val="FF0000"/>
          <w:sz w:val="22"/>
          <w:szCs w:val="22"/>
        </w:rPr>
      </w:pPr>
    </w:p>
    <w:p w:rsidR="001E6078" w:rsidRPr="00B65E70" w:rsidRDefault="001E6078" w:rsidP="001E6078">
      <w:pPr>
        <w:pStyle w:val="Nzov"/>
        <w:rPr>
          <w:rFonts w:ascii="Arial" w:hAnsi="Arial" w:cs="Arial"/>
          <w:sz w:val="22"/>
          <w:szCs w:val="22"/>
        </w:rPr>
      </w:pPr>
      <w:r w:rsidRPr="00B65E70">
        <w:rPr>
          <w:rFonts w:ascii="Arial" w:hAnsi="Arial" w:cs="Arial"/>
          <w:sz w:val="22"/>
          <w:szCs w:val="22"/>
        </w:rPr>
        <w:lastRenderedPageBreak/>
        <w:t>Článok 3</w:t>
      </w:r>
    </w:p>
    <w:p w:rsidR="001E6078" w:rsidRDefault="001E6078" w:rsidP="001E6078">
      <w:pPr>
        <w:pStyle w:val="Nzov"/>
        <w:spacing w:after="120"/>
        <w:rPr>
          <w:rFonts w:ascii="Arial" w:hAnsi="Arial" w:cs="Arial"/>
          <w:sz w:val="22"/>
          <w:szCs w:val="22"/>
        </w:rPr>
      </w:pPr>
      <w:r w:rsidRPr="00B65E70">
        <w:rPr>
          <w:rFonts w:ascii="Arial" w:hAnsi="Arial" w:cs="Arial"/>
          <w:sz w:val="22"/>
          <w:szCs w:val="22"/>
        </w:rPr>
        <w:t>Poplatky spojené so štúdiom</w:t>
      </w:r>
    </w:p>
    <w:p w:rsidR="001E6078" w:rsidRPr="00B65E70" w:rsidRDefault="001E6078" w:rsidP="001E6078">
      <w:pPr>
        <w:pStyle w:val="Nzov"/>
        <w:spacing w:after="120"/>
        <w:rPr>
          <w:rFonts w:ascii="Arial" w:hAnsi="Arial" w:cs="Arial"/>
          <w:sz w:val="22"/>
          <w:szCs w:val="22"/>
        </w:rPr>
      </w:pPr>
    </w:p>
    <w:p w:rsidR="001E6078" w:rsidRPr="00B65E70" w:rsidRDefault="001E6078" w:rsidP="001E6078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09" w:hanging="357"/>
        <w:rPr>
          <w:rFonts w:ascii="Arial" w:hAnsi="Arial" w:cs="Arial"/>
          <w:sz w:val="22"/>
          <w:szCs w:val="22"/>
        </w:rPr>
      </w:pPr>
      <w:r w:rsidRPr="00B65E70">
        <w:rPr>
          <w:rFonts w:ascii="Arial" w:hAnsi="Arial" w:cs="Arial"/>
          <w:sz w:val="22"/>
          <w:szCs w:val="22"/>
        </w:rPr>
        <w:t>Poplatky podľa čl. 5 ods. 1 Smernice sa stanovujú podľa tejto tabuľky: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9"/>
        <w:gridCol w:w="2846"/>
      </w:tblGrid>
      <w:tr w:rsidR="001E6078" w:rsidRPr="00B65E70" w:rsidTr="004A6DCE">
        <w:trPr>
          <w:trHeight w:val="234"/>
          <w:jc w:val="center"/>
        </w:trPr>
        <w:tc>
          <w:tcPr>
            <w:tcW w:w="5399" w:type="dxa"/>
          </w:tcPr>
          <w:p w:rsidR="001E6078" w:rsidRPr="00B65E70" w:rsidRDefault="001E6078" w:rsidP="004A6DC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65E70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2846" w:type="dxa"/>
          </w:tcPr>
          <w:p w:rsidR="001E6078" w:rsidRPr="00B65E70" w:rsidRDefault="001E6078" w:rsidP="004A6DC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E70"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</w:tc>
      </w:tr>
      <w:tr w:rsidR="001E6078" w:rsidRPr="00B65E70" w:rsidTr="004A6DCE">
        <w:trPr>
          <w:trHeight w:val="424"/>
          <w:jc w:val="center"/>
        </w:trPr>
        <w:tc>
          <w:tcPr>
            <w:tcW w:w="5399" w:type="dxa"/>
          </w:tcPr>
          <w:p w:rsidR="001E6078" w:rsidRPr="00B65E70" w:rsidRDefault="001E6078" w:rsidP="004A6DCE">
            <w:pPr>
              <w:pStyle w:val="Nzov"/>
              <w:spacing w:beforeLines="40" w:before="96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Poplatok za materiálne zabezpečenie prijímacieho konania</w:t>
            </w:r>
          </w:p>
        </w:tc>
        <w:tc>
          <w:tcPr>
            <w:tcW w:w="2846" w:type="dxa"/>
          </w:tcPr>
          <w:p w:rsidR="001E6078" w:rsidRPr="00B65E70" w:rsidRDefault="001E6078" w:rsidP="004A6DCE">
            <w:pPr>
              <w:pStyle w:val="Nzov"/>
              <w:spacing w:beforeLines="40" w:before="96"/>
              <w:ind w:left="-78" w:right="-35" w:hanging="7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15-50 €</w:t>
            </w:r>
            <w:r w:rsidRPr="00B65E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*</w:t>
            </w:r>
          </w:p>
        </w:tc>
      </w:tr>
      <w:tr w:rsidR="001E6078" w:rsidRPr="00B65E70" w:rsidTr="004A6DCE">
        <w:trPr>
          <w:trHeight w:val="424"/>
          <w:jc w:val="center"/>
        </w:trPr>
        <w:tc>
          <w:tcPr>
            <w:tcW w:w="5399" w:type="dxa"/>
          </w:tcPr>
          <w:p w:rsidR="001E6078" w:rsidRPr="00B65E70" w:rsidRDefault="001E6078" w:rsidP="004A6DCE">
            <w:pPr>
              <w:pStyle w:val="Nzov"/>
              <w:spacing w:beforeLines="40" w:before="96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Prestup z inej vysokej školy resp. univerzity     </w:t>
            </w:r>
          </w:p>
        </w:tc>
        <w:tc>
          <w:tcPr>
            <w:tcW w:w="2846" w:type="dxa"/>
          </w:tcPr>
          <w:p w:rsidR="001E6078" w:rsidRPr="00B65E70" w:rsidRDefault="001E6078" w:rsidP="004A6DCE">
            <w:pPr>
              <w:pStyle w:val="Nzov"/>
              <w:spacing w:beforeLines="40" w:before="96"/>
              <w:ind w:left="-78" w:right="-35" w:hanging="7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20 €</w:t>
            </w:r>
          </w:p>
        </w:tc>
      </w:tr>
    </w:tbl>
    <w:p w:rsidR="001E6078" w:rsidRDefault="001E6078" w:rsidP="001E6078">
      <w:pPr>
        <w:pStyle w:val="Nzov"/>
        <w:spacing w:before="40"/>
        <w:ind w:left="720"/>
        <w:jc w:val="left"/>
        <w:rPr>
          <w:rFonts w:ascii="Arial" w:hAnsi="Arial" w:cs="Arial"/>
          <w:sz w:val="16"/>
          <w:szCs w:val="16"/>
        </w:rPr>
      </w:pPr>
      <w:r w:rsidRPr="00B65E70">
        <w:rPr>
          <w:rFonts w:ascii="Arial" w:hAnsi="Arial" w:cs="Arial"/>
          <w:b w:val="0"/>
          <w:sz w:val="22"/>
          <w:szCs w:val="22"/>
        </w:rPr>
        <w:t xml:space="preserve">* </w:t>
      </w:r>
      <w:r w:rsidRPr="00B5676E">
        <w:rPr>
          <w:rFonts w:ascii="Arial" w:hAnsi="Arial" w:cs="Arial"/>
          <w:sz w:val="16"/>
          <w:szCs w:val="16"/>
        </w:rPr>
        <w:t xml:space="preserve">Konkrétnu výšku určuje rektor na návrh dekana príslušnej fakulty. Presná suma je </w:t>
      </w:r>
      <w:r>
        <w:rPr>
          <w:rFonts w:ascii="Arial" w:hAnsi="Arial" w:cs="Arial"/>
          <w:sz w:val="16"/>
          <w:szCs w:val="16"/>
        </w:rPr>
        <w:t xml:space="preserve"> </w:t>
      </w:r>
      <w:r w:rsidRPr="00B5676E">
        <w:rPr>
          <w:rFonts w:ascii="Arial" w:hAnsi="Arial" w:cs="Arial"/>
          <w:sz w:val="16"/>
          <w:szCs w:val="16"/>
        </w:rPr>
        <w:t xml:space="preserve"> uvedená  v Informácii </w:t>
      </w:r>
    </w:p>
    <w:p w:rsidR="001E6078" w:rsidRPr="00B5676E" w:rsidRDefault="001E6078" w:rsidP="001E6078">
      <w:pPr>
        <w:pStyle w:val="Nzov"/>
        <w:spacing w:before="40"/>
        <w:ind w:left="72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B5676E">
        <w:rPr>
          <w:rFonts w:ascii="Arial" w:hAnsi="Arial" w:cs="Arial"/>
          <w:sz w:val="16"/>
          <w:szCs w:val="16"/>
        </w:rPr>
        <w:t xml:space="preserve">o možnosti štúdia na konkrétnej fakulte pre príslušný </w:t>
      </w:r>
      <w:r>
        <w:rPr>
          <w:rFonts w:ascii="Arial" w:hAnsi="Arial" w:cs="Arial"/>
          <w:sz w:val="16"/>
          <w:szCs w:val="16"/>
        </w:rPr>
        <w:t xml:space="preserve"> </w:t>
      </w:r>
      <w:r w:rsidRPr="00B5676E">
        <w:rPr>
          <w:rFonts w:ascii="Arial" w:hAnsi="Arial" w:cs="Arial"/>
          <w:sz w:val="16"/>
          <w:szCs w:val="16"/>
        </w:rPr>
        <w:t xml:space="preserve"> akademický rok.</w:t>
      </w:r>
    </w:p>
    <w:p w:rsidR="001E6078" w:rsidRPr="00191067" w:rsidRDefault="001E6078" w:rsidP="001E6078">
      <w:pPr>
        <w:pStyle w:val="Nzov"/>
        <w:spacing w:before="40"/>
        <w:ind w:left="782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1E6078" w:rsidRPr="00B65E70" w:rsidRDefault="001E6078" w:rsidP="001E6078">
      <w:pPr>
        <w:numPr>
          <w:ilvl w:val="0"/>
          <w:numId w:val="14"/>
        </w:numPr>
        <w:spacing w:before="120" w:after="120"/>
        <w:ind w:left="709" w:hanging="357"/>
        <w:rPr>
          <w:rFonts w:ascii="Arial" w:hAnsi="Arial" w:cs="Arial"/>
          <w:sz w:val="22"/>
          <w:szCs w:val="22"/>
        </w:rPr>
      </w:pPr>
      <w:r w:rsidRPr="00B65E70">
        <w:rPr>
          <w:rFonts w:ascii="Arial" w:hAnsi="Arial" w:cs="Arial"/>
          <w:sz w:val="22"/>
          <w:szCs w:val="22"/>
        </w:rPr>
        <w:t>Poplatky podľa čl. 5 ods. 2 a 3 Smernice sa stanovujú podľa tejto tabuľky: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9"/>
        <w:gridCol w:w="2846"/>
      </w:tblGrid>
      <w:tr w:rsidR="001E6078" w:rsidRPr="00B65E70" w:rsidTr="004A6DCE">
        <w:trPr>
          <w:trHeight w:val="234"/>
          <w:jc w:val="center"/>
        </w:trPr>
        <w:tc>
          <w:tcPr>
            <w:tcW w:w="5399" w:type="dxa"/>
          </w:tcPr>
          <w:p w:rsidR="001E6078" w:rsidRPr="00B65E70" w:rsidRDefault="001E6078" w:rsidP="004A6DC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65E70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2846" w:type="dxa"/>
          </w:tcPr>
          <w:p w:rsidR="001E6078" w:rsidRPr="00B65E70" w:rsidRDefault="001E6078" w:rsidP="004A6DC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E70"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</w:tc>
      </w:tr>
      <w:tr w:rsidR="001E6078" w:rsidRPr="00B65E70" w:rsidTr="004A6DCE">
        <w:trPr>
          <w:trHeight w:val="435"/>
          <w:jc w:val="center"/>
        </w:trPr>
        <w:tc>
          <w:tcPr>
            <w:tcW w:w="5399" w:type="dxa"/>
          </w:tcPr>
          <w:p w:rsidR="001E6078" w:rsidRPr="00B65E70" w:rsidRDefault="001E6078" w:rsidP="004A6DCE">
            <w:pPr>
              <w:pStyle w:val="Nzov"/>
              <w:spacing w:before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Poplatok za úkony spojené so zabezpečením rigorózneho konania a s obhajobou rigoróznej práce</w:t>
            </w:r>
          </w:p>
        </w:tc>
        <w:tc>
          <w:tcPr>
            <w:tcW w:w="2846" w:type="dxa"/>
            <w:vAlign w:val="center"/>
          </w:tcPr>
          <w:p w:rsidR="001E6078" w:rsidRPr="00B65E70" w:rsidRDefault="001E6078" w:rsidP="004A6DCE">
            <w:pPr>
              <w:pStyle w:val="Nzov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380 €</w:t>
            </w:r>
          </w:p>
        </w:tc>
      </w:tr>
      <w:tr w:rsidR="001E6078" w:rsidRPr="00B65E70" w:rsidTr="004A6DCE">
        <w:trPr>
          <w:trHeight w:val="628"/>
          <w:jc w:val="center"/>
        </w:trPr>
        <w:tc>
          <w:tcPr>
            <w:tcW w:w="5399" w:type="dxa"/>
          </w:tcPr>
          <w:p w:rsidR="001E6078" w:rsidRPr="00B65E70" w:rsidRDefault="001E6078" w:rsidP="004A6DCE">
            <w:pPr>
              <w:pStyle w:val="Nzov"/>
              <w:spacing w:before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Poplatok za vydanie diplomu absolventovi magisterského štúdia, ktorý vykonal rigoróznu skúšku</w:t>
            </w:r>
          </w:p>
        </w:tc>
        <w:tc>
          <w:tcPr>
            <w:tcW w:w="2846" w:type="dxa"/>
            <w:vAlign w:val="center"/>
          </w:tcPr>
          <w:p w:rsidR="001E6078" w:rsidRPr="00B65E70" w:rsidRDefault="001E6078" w:rsidP="004A6DCE">
            <w:pPr>
              <w:pStyle w:val="Nzov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20 €</w:t>
            </w:r>
          </w:p>
        </w:tc>
      </w:tr>
    </w:tbl>
    <w:p w:rsidR="001E6078" w:rsidRPr="00B65E70" w:rsidRDefault="001E6078" w:rsidP="001E6078">
      <w:pPr>
        <w:pStyle w:val="Nzov"/>
        <w:jc w:val="left"/>
        <w:rPr>
          <w:rFonts w:ascii="Arial" w:hAnsi="Arial" w:cs="Arial"/>
          <w:b w:val="0"/>
          <w:sz w:val="22"/>
          <w:szCs w:val="22"/>
        </w:rPr>
      </w:pPr>
    </w:p>
    <w:p w:rsidR="001E6078" w:rsidRPr="00B65E70" w:rsidRDefault="001E6078" w:rsidP="001E6078">
      <w:pPr>
        <w:pStyle w:val="Nzov"/>
        <w:jc w:val="left"/>
        <w:rPr>
          <w:rFonts w:ascii="Arial" w:hAnsi="Arial" w:cs="Arial"/>
          <w:b w:val="0"/>
          <w:sz w:val="22"/>
          <w:szCs w:val="22"/>
        </w:rPr>
      </w:pPr>
    </w:p>
    <w:p w:rsidR="001E6078" w:rsidRPr="00B65E70" w:rsidRDefault="001E6078" w:rsidP="001E6078">
      <w:pPr>
        <w:numPr>
          <w:ilvl w:val="0"/>
          <w:numId w:val="14"/>
        </w:numPr>
        <w:spacing w:after="120"/>
        <w:ind w:left="709" w:hanging="357"/>
        <w:rPr>
          <w:rFonts w:ascii="Arial" w:hAnsi="Arial" w:cs="Arial"/>
          <w:sz w:val="22"/>
          <w:szCs w:val="22"/>
        </w:rPr>
      </w:pPr>
      <w:r w:rsidRPr="00B65E70">
        <w:rPr>
          <w:rFonts w:ascii="Arial" w:hAnsi="Arial" w:cs="Arial"/>
          <w:sz w:val="22"/>
          <w:szCs w:val="22"/>
        </w:rPr>
        <w:t>Poplatky podľa čl. 5 ods. 4 Smernice sa stanovujú podľa tejto tabuľky: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3054"/>
        <w:gridCol w:w="2137"/>
      </w:tblGrid>
      <w:tr w:rsidR="001E6078" w:rsidRPr="00B65E70" w:rsidTr="004A6DCE">
        <w:trPr>
          <w:trHeight w:val="234"/>
          <w:jc w:val="center"/>
        </w:trPr>
        <w:tc>
          <w:tcPr>
            <w:tcW w:w="6108" w:type="dxa"/>
            <w:gridSpan w:val="2"/>
          </w:tcPr>
          <w:p w:rsidR="001E6078" w:rsidRPr="00B65E70" w:rsidRDefault="001E6078" w:rsidP="004A6DC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65E70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2137" w:type="dxa"/>
          </w:tcPr>
          <w:p w:rsidR="001E6078" w:rsidRPr="00B65E70" w:rsidRDefault="001E6078" w:rsidP="004A6DC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E70"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</w:tc>
      </w:tr>
      <w:tr w:rsidR="001E6078" w:rsidRPr="00B65E70" w:rsidTr="004A6DCE">
        <w:trPr>
          <w:cantSplit/>
          <w:trHeight w:val="188"/>
          <w:jc w:val="center"/>
        </w:trPr>
        <w:tc>
          <w:tcPr>
            <w:tcW w:w="3054" w:type="dxa"/>
            <w:vMerge w:val="restart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 xml:space="preserve">Výkaz o štúdium  </w:t>
            </w:r>
          </w:p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054" w:type="dxa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Vydanie výkazu pri zápise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0 €</w:t>
            </w:r>
          </w:p>
        </w:tc>
      </w:tr>
      <w:tr w:rsidR="001E6078" w:rsidRPr="00B65E70" w:rsidTr="004A6DCE">
        <w:trPr>
          <w:cantSplit/>
          <w:trHeight w:hRule="exact" w:val="289"/>
          <w:jc w:val="center"/>
        </w:trPr>
        <w:tc>
          <w:tcPr>
            <w:tcW w:w="3054" w:type="dxa"/>
            <w:vMerge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054" w:type="dxa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Ďalšie vydania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3 €/ks</w:t>
            </w:r>
          </w:p>
        </w:tc>
      </w:tr>
      <w:tr w:rsidR="001E6078" w:rsidRPr="00B65E70" w:rsidTr="004A6DCE">
        <w:trPr>
          <w:trHeight w:hRule="exact" w:val="397"/>
          <w:jc w:val="center"/>
        </w:trPr>
        <w:tc>
          <w:tcPr>
            <w:tcW w:w="6108" w:type="dxa"/>
            <w:gridSpan w:val="2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Kópia výkazu o štúdiu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20 €</w:t>
            </w:r>
          </w:p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6078" w:rsidRPr="00B65E70" w:rsidTr="004A6DCE">
        <w:trPr>
          <w:trHeight w:hRule="exact" w:val="397"/>
          <w:jc w:val="center"/>
        </w:trPr>
        <w:tc>
          <w:tcPr>
            <w:tcW w:w="6108" w:type="dxa"/>
            <w:gridSpan w:val="2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 xml:space="preserve">Doklad o návšteve školy v anglickom jazyku 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3 €</w:t>
            </w:r>
          </w:p>
        </w:tc>
      </w:tr>
      <w:tr w:rsidR="001E6078" w:rsidRPr="00B65E70" w:rsidTr="004A6DCE">
        <w:trPr>
          <w:trHeight w:hRule="exact" w:val="397"/>
          <w:jc w:val="center"/>
        </w:trPr>
        <w:tc>
          <w:tcPr>
            <w:tcW w:w="6108" w:type="dxa"/>
            <w:gridSpan w:val="2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Duplikát vysokoškolského diplomu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20 €</w:t>
            </w:r>
          </w:p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6078" w:rsidRPr="00B65E70" w:rsidTr="004A6DCE">
        <w:trPr>
          <w:trHeight w:hRule="exact" w:val="397"/>
          <w:jc w:val="center"/>
        </w:trPr>
        <w:tc>
          <w:tcPr>
            <w:tcW w:w="6108" w:type="dxa"/>
            <w:gridSpan w:val="2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Duplikát vysvedčenia o štátnej skúške/záverečnej skúške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20 €</w:t>
            </w:r>
          </w:p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6078" w:rsidRPr="00B65E70" w:rsidTr="004A6DCE">
        <w:trPr>
          <w:trHeight w:hRule="exact" w:val="397"/>
          <w:jc w:val="center"/>
        </w:trPr>
        <w:tc>
          <w:tcPr>
            <w:tcW w:w="6108" w:type="dxa"/>
            <w:gridSpan w:val="2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Duplikát dodatku k diplomu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20 €</w:t>
            </w:r>
          </w:p>
        </w:tc>
      </w:tr>
      <w:tr w:rsidR="001E6078" w:rsidRPr="00B65E70" w:rsidTr="004A6DCE">
        <w:trPr>
          <w:trHeight w:hRule="exact" w:val="397"/>
          <w:jc w:val="center"/>
        </w:trPr>
        <w:tc>
          <w:tcPr>
            <w:tcW w:w="6108" w:type="dxa"/>
            <w:gridSpan w:val="2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Vysvedčenie o štátnej skúške v anglickom jazyku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30 €</w:t>
            </w:r>
          </w:p>
        </w:tc>
      </w:tr>
      <w:tr w:rsidR="001E6078" w:rsidRPr="00B65E70" w:rsidTr="004A6DCE">
        <w:trPr>
          <w:trHeight w:val="655"/>
          <w:jc w:val="center"/>
        </w:trPr>
        <w:tc>
          <w:tcPr>
            <w:tcW w:w="6108" w:type="dxa"/>
            <w:gridSpan w:val="2"/>
            <w:vAlign w:val="center"/>
          </w:tcPr>
          <w:p w:rsidR="001E6078" w:rsidRPr="004737E1" w:rsidRDefault="001E6078" w:rsidP="004A6DCE">
            <w:pPr>
              <w:pStyle w:val="Nzov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37E1">
              <w:rPr>
                <w:rFonts w:ascii="Arial" w:hAnsi="Arial" w:cs="Arial"/>
                <w:b w:val="0"/>
                <w:sz w:val="22"/>
                <w:szCs w:val="22"/>
              </w:rPr>
              <w:t>Doklad o dĺžke štúdia, doklad o poberaní štipendií v slovenskom jazyku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2 €</w:t>
            </w:r>
          </w:p>
        </w:tc>
      </w:tr>
      <w:tr w:rsidR="001E6078" w:rsidRPr="00B65E70" w:rsidTr="004A6DCE">
        <w:trPr>
          <w:trHeight w:val="641"/>
          <w:jc w:val="center"/>
        </w:trPr>
        <w:tc>
          <w:tcPr>
            <w:tcW w:w="6108" w:type="dxa"/>
            <w:gridSpan w:val="2"/>
            <w:vAlign w:val="center"/>
          </w:tcPr>
          <w:p w:rsidR="001E6078" w:rsidRPr="004737E1" w:rsidRDefault="001E6078" w:rsidP="004A6DCE">
            <w:pPr>
              <w:pStyle w:val="Nzov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737E1">
              <w:rPr>
                <w:rFonts w:ascii="Arial" w:hAnsi="Arial" w:cs="Arial"/>
                <w:b w:val="0"/>
                <w:sz w:val="22"/>
                <w:szCs w:val="22"/>
              </w:rPr>
              <w:t>Doklad o dĺžke štúdia, doklad o poberaní štipendií v slovenskom jazyku vyhľadaný v archíve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3 €</w:t>
            </w:r>
          </w:p>
        </w:tc>
      </w:tr>
      <w:tr w:rsidR="001E6078" w:rsidRPr="00B65E70" w:rsidTr="004A6DCE">
        <w:trPr>
          <w:trHeight w:val="397"/>
          <w:jc w:val="center"/>
        </w:trPr>
        <w:tc>
          <w:tcPr>
            <w:tcW w:w="6108" w:type="dxa"/>
            <w:gridSpan w:val="2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Doklad o dĺžke štúdia v anglickom jazyku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5 €</w:t>
            </w:r>
          </w:p>
        </w:tc>
      </w:tr>
      <w:tr w:rsidR="001E6078" w:rsidRPr="00B65E70" w:rsidTr="004A6DCE">
        <w:trPr>
          <w:trHeight w:val="397"/>
          <w:jc w:val="center"/>
        </w:trPr>
        <w:tc>
          <w:tcPr>
            <w:tcW w:w="6108" w:type="dxa"/>
            <w:gridSpan w:val="2"/>
            <w:vAlign w:val="center"/>
          </w:tcPr>
          <w:p w:rsidR="001E6078" w:rsidRPr="00AD10ED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11726E">
              <w:rPr>
                <w:rFonts w:ascii="Arial" w:hAnsi="Arial" w:cs="Arial"/>
                <w:b w:val="0"/>
                <w:sz w:val="22"/>
                <w:szCs w:val="22"/>
              </w:rPr>
              <w:t>Konanie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 uznaní rovnocennosti dokladov</w:t>
            </w:r>
          </w:p>
        </w:tc>
        <w:tc>
          <w:tcPr>
            <w:tcW w:w="2137" w:type="dxa"/>
            <w:vAlign w:val="center"/>
          </w:tcPr>
          <w:p w:rsidR="001E6078" w:rsidRPr="00AD10ED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11726E">
              <w:rPr>
                <w:rFonts w:ascii="Arial" w:hAnsi="Arial" w:cs="Arial"/>
                <w:b w:val="0"/>
                <w:sz w:val="22"/>
                <w:szCs w:val="22"/>
              </w:rPr>
              <w:t>35 €</w:t>
            </w:r>
          </w:p>
        </w:tc>
      </w:tr>
      <w:tr w:rsidR="001E6078" w:rsidRPr="00B65E70" w:rsidTr="004A6DCE">
        <w:trPr>
          <w:trHeight w:val="352"/>
          <w:jc w:val="center"/>
        </w:trPr>
        <w:tc>
          <w:tcPr>
            <w:tcW w:w="6108" w:type="dxa"/>
            <w:gridSpan w:val="2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Duplikát rozhodnutia o uznaní dokladu o vzdelaní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20 €</w:t>
            </w:r>
          </w:p>
        </w:tc>
      </w:tr>
      <w:tr w:rsidR="001E6078" w:rsidRPr="00B65E70" w:rsidTr="004A6DCE">
        <w:trPr>
          <w:trHeight w:val="647"/>
          <w:jc w:val="center"/>
        </w:trPr>
        <w:tc>
          <w:tcPr>
            <w:tcW w:w="6108" w:type="dxa"/>
            <w:gridSpan w:val="2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Výpis výsledkov štúdia v slovenskom jazyku (okrem vydávaných podľa zákona č. 131/2002 Z. z.)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20 €</w:t>
            </w:r>
          </w:p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6078" w:rsidRPr="00B65E70" w:rsidTr="004A6DCE">
        <w:trPr>
          <w:trHeight w:val="397"/>
          <w:jc w:val="center"/>
        </w:trPr>
        <w:tc>
          <w:tcPr>
            <w:tcW w:w="6108" w:type="dxa"/>
            <w:gridSpan w:val="2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Výpis výsledkov štúdia v anglickom jazyku (všetky prípady)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35 €</w:t>
            </w:r>
          </w:p>
        </w:tc>
      </w:tr>
      <w:tr w:rsidR="001E6078" w:rsidRPr="00B65E70" w:rsidTr="004A6DCE">
        <w:trPr>
          <w:trHeight w:val="397"/>
          <w:jc w:val="center"/>
        </w:trPr>
        <w:tc>
          <w:tcPr>
            <w:tcW w:w="6108" w:type="dxa"/>
            <w:gridSpan w:val="2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Výpis osnov predmetov v slovenskom jazyku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20 €</w:t>
            </w:r>
          </w:p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6078" w:rsidRPr="00B65E70" w:rsidTr="004A6DCE">
        <w:trPr>
          <w:trHeight w:val="397"/>
          <w:jc w:val="center"/>
        </w:trPr>
        <w:tc>
          <w:tcPr>
            <w:tcW w:w="6108" w:type="dxa"/>
            <w:gridSpan w:val="2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Výpis osnov predmetov v anglickom jazyku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35 €</w:t>
            </w:r>
          </w:p>
        </w:tc>
      </w:tr>
      <w:tr w:rsidR="001E6078" w:rsidRPr="00B65E70" w:rsidTr="004A6DCE">
        <w:trPr>
          <w:trHeight w:val="669"/>
          <w:jc w:val="center"/>
        </w:trPr>
        <w:tc>
          <w:tcPr>
            <w:tcW w:w="6108" w:type="dxa"/>
            <w:gridSpan w:val="2"/>
            <w:vAlign w:val="center"/>
          </w:tcPr>
          <w:p w:rsidR="001E6078" w:rsidRPr="00AD10ED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10E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Potvrdenie o úrovni znalosti cudzieho jazyka vyžadujúce preverenie </w:t>
            </w:r>
          </w:p>
        </w:tc>
        <w:tc>
          <w:tcPr>
            <w:tcW w:w="2137" w:type="dxa"/>
            <w:vAlign w:val="center"/>
          </w:tcPr>
          <w:p w:rsidR="001E6078" w:rsidRPr="00AD10ED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10ED">
              <w:rPr>
                <w:rFonts w:ascii="Arial" w:hAnsi="Arial" w:cs="Arial"/>
                <w:b w:val="0"/>
                <w:sz w:val="22"/>
                <w:szCs w:val="22"/>
              </w:rPr>
              <w:t>10 €</w:t>
            </w:r>
          </w:p>
        </w:tc>
      </w:tr>
      <w:tr w:rsidR="001E6078" w:rsidRPr="00B65E70" w:rsidTr="004A6DCE">
        <w:trPr>
          <w:trHeight w:val="655"/>
          <w:jc w:val="center"/>
        </w:trPr>
        <w:tc>
          <w:tcPr>
            <w:tcW w:w="6108" w:type="dxa"/>
            <w:gridSpan w:val="2"/>
            <w:vAlign w:val="center"/>
          </w:tcPr>
          <w:p w:rsidR="001E6078" w:rsidRPr="00B65E70" w:rsidRDefault="001E6078" w:rsidP="004A6DCE">
            <w:pPr>
              <w:pStyle w:val="Nzov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Promócie (cenu vstupenky určuje dekan/rektor podľa skutočných nákladov)</w:t>
            </w:r>
          </w:p>
        </w:tc>
        <w:tc>
          <w:tcPr>
            <w:tcW w:w="2137" w:type="dxa"/>
            <w:vAlign w:val="center"/>
          </w:tcPr>
          <w:p w:rsidR="001E6078" w:rsidRPr="00B65E70" w:rsidRDefault="001E6078" w:rsidP="004A6DCE">
            <w:pPr>
              <w:pStyle w:val="Nzov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:rsidR="001E6078" w:rsidRPr="00B65E70" w:rsidRDefault="001E6078" w:rsidP="001E6078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1E6078" w:rsidRPr="00B65E70" w:rsidRDefault="001E6078" w:rsidP="001E6078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65E70">
        <w:rPr>
          <w:rFonts w:ascii="Arial" w:hAnsi="Arial" w:cs="Arial"/>
          <w:sz w:val="22"/>
          <w:szCs w:val="22"/>
        </w:rPr>
        <w:t>Doklady vydávané bezplatne podľa zákona č. 131/2002 Z. z. o vysokých školách a o zmene a doplnení niektorých zákonov v znení neskorších predpisov (ďalej „zákon o VŠ“):</w:t>
      </w:r>
    </w:p>
    <w:p w:rsidR="001E6078" w:rsidRPr="00B65E70" w:rsidRDefault="001E6078" w:rsidP="001E6078">
      <w:pPr>
        <w:pStyle w:val="Nzov"/>
        <w:numPr>
          <w:ilvl w:val="0"/>
          <w:numId w:val="30"/>
        </w:numPr>
        <w:ind w:hanging="340"/>
        <w:jc w:val="both"/>
        <w:rPr>
          <w:rFonts w:ascii="Arial" w:hAnsi="Arial" w:cs="Arial"/>
          <w:b w:val="0"/>
          <w:sz w:val="22"/>
          <w:szCs w:val="22"/>
        </w:rPr>
      </w:pPr>
      <w:r w:rsidRPr="00B65E70">
        <w:rPr>
          <w:rFonts w:ascii="Arial" w:hAnsi="Arial" w:cs="Arial"/>
          <w:b w:val="0"/>
          <w:sz w:val="22"/>
          <w:szCs w:val="22"/>
        </w:rPr>
        <w:t xml:space="preserve">výkaz o štúdiu (index), </w:t>
      </w:r>
    </w:p>
    <w:p w:rsidR="001E6078" w:rsidRPr="00B65E70" w:rsidRDefault="001E6078" w:rsidP="001E6078">
      <w:pPr>
        <w:pStyle w:val="Nzov"/>
        <w:numPr>
          <w:ilvl w:val="0"/>
          <w:numId w:val="30"/>
        </w:numPr>
        <w:ind w:hanging="342"/>
        <w:jc w:val="both"/>
        <w:rPr>
          <w:rFonts w:ascii="Arial" w:hAnsi="Arial" w:cs="Arial"/>
          <w:b w:val="0"/>
          <w:sz w:val="22"/>
          <w:szCs w:val="22"/>
        </w:rPr>
      </w:pPr>
      <w:r w:rsidRPr="00B65E70">
        <w:rPr>
          <w:rFonts w:ascii="Arial" w:hAnsi="Arial" w:cs="Arial"/>
          <w:b w:val="0"/>
          <w:sz w:val="22"/>
          <w:szCs w:val="22"/>
        </w:rPr>
        <w:t xml:space="preserve">výpis výsledkov štúdia (v súlade s § 67 ods. 5 písm. a) </w:t>
      </w:r>
      <w:r w:rsidRPr="00B65E70">
        <w:rPr>
          <w:rFonts w:ascii="Arial" w:hAnsi="Arial" w:cs="Arial"/>
          <w:b w:val="0"/>
          <w:i/>
          <w:sz w:val="22"/>
          <w:szCs w:val="22"/>
        </w:rPr>
        <w:t>zákona o VŠ</w:t>
      </w:r>
      <w:r w:rsidRPr="00B65E70">
        <w:rPr>
          <w:rFonts w:ascii="Arial" w:hAnsi="Arial" w:cs="Arial"/>
          <w:b w:val="0"/>
          <w:sz w:val="22"/>
          <w:szCs w:val="22"/>
        </w:rPr>
        <w:t xml:space="preserve">), </w:t>
      </w:r>
    </w:p>
    <w:p w:rsidR="001E6078" w:rsidRPr="00B65E70" w:rsidRDefault="001E6078" w:rsidP="001E6078">
      <w:pPr>
        <w:pStyle w:val="Nzov"/>
        <w:numPr>
          <w:ilvl w:val="0"/>
          <w:numId w:val="30"/>
        </w:numPr>
        <w:ind w:hanging="342"/>
        <w:jc w:val="both"/>
        <w:rPr>
          <w:rFonts w:ascii="Arial" w:hAnsi="Arial" w:cs="Arial"/>
          <w:b w:val="0"/>
          <w:sz w:val="22"/>
          <w:szCs w:val="22"/>
        </w:rPr>
      </w:pPr>
      <w:r w:rsidRPr="00B65E70">
        <w:rPr>
          <w:rFonts w:ascii="Arial" w:hAnsi="Arial" w:cs="Arial"/>
          <w:b w:val="0"/>
          <w:sz w:val="22"/>
          <w:szCs w:val="22"/>
        </w:rPr>
        <w:t xml:space="preserve">vysokoškolský diplom, </w:t>
      </w:r>
    </w:p>
    <w:p w:rsidR="001E6078" w:rsidRPr="00B65E70" w:rsidRDefault="001E6078" w:rsidP="001E6078">
      <w:pPr>
        <w:pStyle w:val="Nzov"/>
        <w:numPr>
          <w:ilvl w:val="0"/>
          <w:numId w:val="30"/>
        </w:numPr>
        <w:ind w:hanging="342"/>
        <w:jc w:val="both"/>
        <w:rPr>
          <w:rFonts w:ascii="Arial" w:hAnsi="Arial" w:cs="Arial"/>
          <w:b w:val="0"/>
          <w:sz w:val="22"/>
          <w:szCs w:val="22"/>
        </w:rPr>
      </w:pPr>
      <w:r w:rsidRPr="00B65E70">
        <w:rPr>
          <w:rFonts w:ascii="Arial" w:hAnsi="Arial" w:cs="Arial"/>
          <w:b w:val="0"/>
          <w:sz w:val="22"/>
          <w:szCs w:val="22"/>
        </w:rPr>
        <w:t xml:space="preserve">vysvedčenie o štátnej skúške, </w:t>
      </w:r>
    </w:p>
    <w:p w:rsidR="001E6078" w:rsidRPr="00B65E70" w:rsidRDefault="001E6078" w:rsidP="001E6078">
      <w:pPr>
        <w:pStyle w:val="Nzov"/>
        <w:numPr>
          <w:ilvl w:val="0"/>
          <w:numId w:val="30"/>
        </w:numPr>
        <w:ind w:hanging="342"/>
        <w:jc w:val="both"/>
        <w:rPr>
          <w:rFonts w:ascii="Arial" w:hAnsi="Arial" w:cs="Arial"/>
          <w:b w:val="0"/>
          <w:sz w:val="22"/>
          <w:szCs w:val="22"/>
        </w:rPr>
      </w:pPr>
      <w:r w:rsidRPr="00B65E70">
        <w:rPr>
          <w:rFonts w:ascii="Arial" w:hAnsi="Arial" w:cs="Arial"/>
          <w:b w:val="0"/>
          <w:sz w:val="22"/>
          <w:szCs w:val="22"/>
        </w:rPr>
        <w:t>dodatok k diplomu.</w:t>
      </w:r>
    </w:p>
    <w:p w:rsidR="001E6078" w:rsidRPr="00B65E70" w:rsidRDefault="001E6078" w:rsidP="001E6078">
      <w:pPr>
        <w:pStyle w:val="Nzov"/>
        <w:ind w:firstLine="360"/>
        <w:jc w:val="both"/>
        <w:rPr>
          <w:rFonts w:ascii="Arial" w:hAnsi="Arial" w:cs="Arial"/>
          <w:b w:val="0"/>
          <w:sz w:val="22"/>
          <w:szCs w:val="22"/>
        </w:rPr>
      </w:pPr>
    </w:p>
    <w:p w:rsidR="001E6078" w:rsidRPr="00B65E70" w:rsidRDefault="001E6078" w:rsidP="001E6078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65E70">
        <w:rPr>
          <w:rFonts w:ascii="Arial" w:hAnsi="Arial" w:cs="Arial"/>
          <w:sz w:val="22"/>
          <w:szCs w:val="22"/>
        </w:rPr>
        <w:t>Doklady vydávané pri zápise sú vydávané bezplatne.</w:t>
      </w:r>
    </w:p>
    <w:p w:rsidR="001E6078" w:rsidRPr="00B65E70" w:rsidRDefault="001E6078" w:rsidP="001E6078">
      <w:pPr>
        <w:rPr>
          <w:rFonts w:ascii="Arial" w:hAnsi="Arial" w:cs="Arial"/>
          <w:sz w:val="22"/>
          <w:szCs w:val="22"/>
        </w:rPr>
      </w:pPr>
    </w:p>
    <w:p w:rsidR="001E6078" w:rsidRPr="00B65E70" w:rsidRDefault="001E6078" w:rsidP="001E6078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65E70">
        <w:rPr>
          <w:rFonts w:ascii="Arial" w:hAnsi="Arial" w:cs="Arial"/>
          <w:sz w:val="22"/>
          <w:szCs w:val="22"/>
        </w:rPr>
        <w:t xml:space="preserve">Doklady potrebné pri vyslaní študentov </w:t>
      </w:r>
      <w:r>
        <w:rPr>
          <w:rFonts w:ascii="Arial" w:hAnsi="Arial" w:cs="Arial"/>
          <w:sz w:val="22"/>
          <w:szCs w:val="22"/>
        </w:rPr>
        <w:t>UNIZA</w:t>
      </w:r>
      <w:r w:rsidRPr="00B65E70">
        <w:rPr>
          <w:rFonts w:ascii="Arial" w:hAnsi="Arial" w:cs="Arial"/>
          <w:sz w:val="22"/>
          <w:szCs w:val="22"/>
        </w:rPr>
        <w:t xml:space="preserve"> na výmenné pobyty v zahraničí sú vydávané bezplatne. Žiadateľ sa musí aktívne podieľať na ich príprave.</w:t>
      </w:r>
    </w:p>
    <w:p w:rsidR="001E6078" w:rsidRPr="00B65E70" w:rsidRDefault="001E6078" w:rsidP="001E6078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65E70">
        <w:rPr>
          <w:rFonts w:ascii="Arial" w:hAnsi="Arial" w:cs="Arial"/>
          <w:sz w:val="22"/>
          <w:szCs w:val="22"/>
        </w:rPr>
        <w:t xml:space="preserve">Za znížený poplatok vo výške 50 % z výšky poplatkov uvedenej v ods. 3 sú vydávané pre žiadateľov, ktorí sú študentmi </w:t>
      </w:r>
      <w:r>
        <w:rPr>
          <w:rFonts w:ascii="Arial" w:hAnsi="Arial" w:cs="Arial"/>
          <w:sz w:val="22"/>
          <w:szCs w:val="22"/>
        </w:rPr>
        <w:t>UNIZA</w:t>
      </w:r>
      <w:r w:rsidRPr="00B65E70">
        <w:rPr>
          <w:rFonts w:ascii="Arial" w:hAnsi="Arial" w:cs="Arial"/>
          <w:sz w:val="22"/>
          <w:szCs w:val="22"/>
        </w:rPr>
        <w:t>:</w:t>
      </w:r>
    </w:p>
    <w:p w:rsidR="001E6078" w:rsidRPr="00B65E70" w:rsidRDefault="001E6078" w:rsidP="001E6078">
      <w:pPr>
        <w:pStyle w:val="Nzov"/>
        <w:numPr>
          <w:ilvl w:val="0"/>
          <w:numId w:val="31"/>
        </w:numPr>
        <w:ind w:hanging="328"/>
        <w:jc w:val="both"/>
        <w:rPr>
          <w:rFonts w:ascii="Arial" w:hAnsi="Arial" w:cs="Arial"/>
          <w:b w:val="0"/>
          <w:sz w:val="22"/>
          <w:szCs w:val="22"/>
        </w:rPr>
      </w:pPr>
      <w:r w:rsidRPr="00B65E70">
        <w:rPr>
          <w:rFonts w:ascii="Arial" w:hAnsi="Arial" w:cs="Arial"/>
          <w:b w:val="0"/>
          <w:sz w:val="22"/>
          <w:szCs w:val="22"/>
        </w:rPr>
        <w:t>kópie dokladov o štúdiu v prípade ich krádeže (je potrebné doložiť doklad o šetrení        polície),</w:t>
      </w:r>
    </w:p>
    <w:p w:rsidR="001E6078" w:rsidRPr="00B65E70" w:rsidRDefault="001E6078" w:rsidP="001E6078">
      <w:pPr>
        <w:pStyle w:val="Nzov"/>
        <w:numPr>
          <w:ilvl w:val="0"/>
          <w:numId w:val="31"/>
        </w:numPr>
        <w:ind w:hanging="328"/>
        <w:jc w:val="both"/>
        <w:rPr>
          <w:rFonts w:ascii="Arial" w:hAnsi="Arial" w:cs="Arial"/>
          <w:b w:val="0"/>
          <w:sz w:val="22"/>
          <w:szCs w:val="22"/>
        </w:rPr>
      </w:pPr>
      <w:r w:rsidRPr="00B65E70">
        <w:rPr>
          <w:rFonts w:ascii="Arial" w:hAnsi="Arial" w:cs="Arial"/>
          <w:b w:val="0"/>
          <w:sz w:val="22"/>
          <w:szCs w:val="22"/>
        </w:rPr>
        <w:t xml:space="preserve">doklady, na ktoré sa nevzťahuje znížený poplatok, ale ktorých spracovanie do        </w:t>
      </w:r>
      <w:r w:rsidRPr="00B65E70">
        <w:rPr>
          <w:rFonts w:ascii="Arial" w:hAnsi="Arial" w:cs="Arial"/>
          <w:b w:val="0"/>
          <w:sz w:val="22"/>
          <w:szCs w:val="22"/>
        </w:rPr>
        <w:br/>
        <w:t xml:space="preserve">konečnej podoby (vrátane prípadného prekladu a vytlačenia) si zabezpečil </w:t>
      </w:r>
      <w:r w:rsidRPr="00B65E70">
        <w:rPr>
          <w:rFonts w:ascii="Arial" w:hAnsi="Arial" w:cs="Arial"/>
          <w:b w:val="0"/>
          <w:sz w:val="22"/>
          <w:szCs w:val="22"/>
        </w:rPr>
        <w:br/>
        <w:t>žiadateľ sám.</w:t>
      </w:r>
    </w:p>
    <w:p w:rsidR="001E6078" w:rsidRPr="00B65E70" w:rsidRDefault="001E6078" w:rsidP="001E6078">
      <w:pPr>
        <w:pStyle w:val="Nzov"/>
        <w:jc w:val="both"/>
        <w:rPr>
          <w:rFonts w:ascii="Arial" w:hAnsi="Arial" w:cs="Arial"/>
          <w:b w:val="0"/>
          <w:sz w:val="22"/>
          <w:szCs w:val="22"/>
        </w:rPr>
      </w:pPr>
    </w:p>
    <w:p w:rsidR="001E6078" w:rsidRDefault="001E6078" w:rsidP="001E6078">
      <w:pPr>
        <w:pStyle w:val="Nzov"/>
        <w:spacing w:before="120"/>
        <w:rPr>
          <w:rFonts w:ascii="Arial" w:hAnsi="Arial" w:cs="Arial"/>
          <w:sz w:val="22"/>
          <w:szCs w:val="22"/>
        </w:rPr>
      </w:pPr>
      <w:r w:rsidRPr="00B65E70">
        <w:rPr>
          <w:rFonts w:ascii="Arial" w:hAnsi="Arial" w:cs="Arial"/>
          <w:sz w:val="22"/>
          <w:szCs w:val="22"/>
        </w:rPr>
        <w:t>Článok 4</w:t>
      </w:r>
    </w:p>
    <w:p w:rsidR="001E6078" w:rsidRDefault="001E6078" w:rsidP="001E6078">
      <w:pPr>
        <w:pStyle w:val="Nzov"/>
        <w:spacing w:after="120"/>
        <w:rPr>
          <w:rFonts w:ascii="Arial" w:hAnsi="Arial" w:cs="Arial"/>
          <w:sz w:val="22"/>
          <w:szCs w:val="22"/>
        </w:rPr>
      </w:pPr>
      <w:r w:rsidRPr="00B65E70">
        <w:rPr>
          <w:rFonts w:ascii="Arial" w:hAnsi="Arial" w:cs="Arial"/>
          <w:sz w:val="22"/>
          <w:szCs w:val="22"/>
        </w:rPr>
        <w:t xml:space="preserve">Poplatok za vydanie a prolongáciu preukazu študenta </w:t>
      </w:r>
    </w:p>
    <w:p w:rsidR="001E6078" w:rsidRPr="00B65E70" w:rsidRDefault="001E6078" w:rsidP="001E6078">
      <w:pPr>
        <w:pStyle w:val="Nzov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1E6078" w:rsidRPr="00B65E70" w:rsidRDefault="001E6078" w:rsidP="001E6078">
      <w:pPr>
        <w:spacing w:after="120"/>
        <w:ind w:firstLine="426"/>
        <w:jc w:val="both"/>
        <w:rPr>
          <w:rFonts w:ascii="Arial" w:hAnsi="Arial" w:cs="Arial"/>
          <w:color w:val="FF0000"/>
          <w:sz w:val="22"/>
          <w:szCs w:val="22"/>
        </w:rPr>
      </w:pPr>
      <w:r w:rsidRPr="00B65E70">
        <w:rPr>
          <w:rFonts w:ascii="Arial" w:hAnsi="Arial" w:cs="Arial"/>
          <w:color w:val="000000"/>
          <w:sz w:val="22"/>
          <w:szCs w:val="22"/>
        </w:rPr>
        <w:t> </w:t>
      </w:r>
      <w:r w:rsidRPr="00B65E70">
        <w:rPr>
          <w:rFonts w:ascii="Arial" w:hAnsi="Arial" w:cs="Arial"/>
          <w:sz w:val="22"/>
          <w:szCs w:val="22"/>
        </w:rPr>
        <w:t>Poplatok</w:t>
      </w:r>
      <w:r w:rsidRPr="00B65E70">
        <w:rPr>
          <w:rFonts w:ascii="Arial" w:hAnsi="Arial" w:cs="Arial"/>
          <w:color w:val="000000"/>
          <w:sz w:val="22"/>
          <w:szCs w:val="22"/>
        </w:rPr>
        <w:t xml:space="preserve"> za vydanie a prolongáciu preukazu študenta vo forme čipovej karty s funkcionalitami služieb v rámci </w:t>
      </w:r>
      <w:r>
        <w:rPr>
          <w:rFonts w:ascii="Arial" w:hAnsi="Arial" w:cs="Arial"/>
          <w:color w:val="000000"/>
          <w:sz w:val="22"/>
          <w:szCs w:val="22"/>
        </w:rPr>
        <w:t>UNIZA</w:t>
      </w:r>
      <w:r w:rsidRPr="00B65E70">
        <w:rPr>
          <w:rFonts w:ascii="Arial" w:hAnsi="Arial" w:cs="Arial"/>
          <w:color w:val="000000"/>
          <w:sz w:val="22"/>
          <w:szCs w:val="22"/>
        </w:rPr>
        <w:t xml:space="preserve"> a mimo </w:t>
      </w:r>
      <w:r>
        <w:rPr>
          <w:rFonts w:ascii="Arial" w:hAnsi="Arial" w:cs="Arial"/>
          <w:color w:val="000000"/>
          <w:sz w:val="22"/>
          <w:szCs w:val="22"/>
        </w:rPr>
        <w:t>UNIZA</w:t>
      </w:r>
      <w:r w:rsidRPr="00B65E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5E70">
        <w:rPr>
          <w:rFonts w:ascii="Arial" w:hAnsi="Arial" w:cs="Arial"/>
          <w:sz w:val="22"/>
          <w:szCs w:val="22"/>
        </w:rPr>
        <w:t>podľa čl. 5 ods. 5 Smernice určuje každoročne po ukončení verejného obstarávania kvestor a zverejňuje sa formou cenníka.</w:t>
      </w:r>
    </w:p>
    <w:p w:rsidR="001E6078" w:rsidRDefault="001E6078" w:rsidP="001E6078">
      <w:pPr>
        <w:jc w:val="center"/>
        <w:rPr>
          <w:rFonts w:ascii="Arial" w:hAnsi="Arial" w:cs="Arial"/>
          <w:b/>
          <w:sz w:val="22"/>
          <w:szCs w:val="22"/>
        </w:rPr>
      </w:pPr>
    </w:p>
    <w:p w:rsidR="001E6078" w:rsidRPr="00B65E70" w:rsidRDefault="001E6078" w:rsidP="001E6078">
      <w:pPr>
        <w:jc w:val="center"/>
        <w:rPr>
          <w:rFonts w:ascii="Arial" w:hAnsi="Arial" w:cs="Arial"/>
          <w:b/>
          <w:sz w:val="22"/>
          <w:szCs w:val="22"/>
        </w:rPr>
      </w:pPr>
    </w:p>
    <w:p w:rsidR="001E6078" w:rsidRPr="00D1790F" w:rsidRDefault="001E6078" w:rsidP="001E6078">
      <w:pPr>
        <w:pStyle w:val="Bezriadkovania"/>
        <w:jc w:val="center"/>
        <w:rPr>
          <w:rFonts w:ascii="Arial" w:hAnsi="Arial" w:cs="Arial"/>
          <w:b/>
          <w:sz w:val="22"/>
          <w:szCs w:val="22"/>
        </w:rPr>
      </w:pPr>
      <w:r w:rsidRPr="00D1790F">
        <w:rPr>
          <w:rFonts w:ascii="Arial" w:hAnsi="Arial" w:cs="Arial"/>
          <w:b/>
          <w:sz w:val="22"/>
          <w:szCs w:val="22"/>
        </w:rPr>
        <w:t>Článok 5</w:t>
      </w:r>
    </w:p>
    <w:p w:rsidR="001E6078" w:rsidRPr="00D1790F" w:rsidRDefault="001E6078" w:rsidP="001E6078">
      <w:pPr>
        <w:pStyle w:val="Bezriadkovania"/>
        <w:jc w:val="center"/>
        <w:rPr>
          <w:rFonts w:ascii="Arial" w:hAnsi="Arial" w:cs="Arial"/>
          <w:b/>
          <w:sz w:val="22"/>
          <w:szCs w:val="22"/>
        </w:rPr>
      </w:pPr>
      <w:r w:rsidRPr="00D1790F">
        <w:rPr>
          <w:rFonts w:ascii="Arial" w:hAnsi="Arial" w:cs="Arial"/>
          <w:b/>
          <w:sz w:val="22"/>
          <w:szCs w:val="22"/>
        </w:rPr>
        <w:t>Poplatky spojené s udeľovaním vedecko-pedagogických titulov</w:t>
      </w:r>
    </w:p>
    <w:p w:rsidR="001E6078" w:rsidRPr="00B65E70" w:rsidRDefault="001E6078" w:rsidP="001E607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E6078" w:rsidRPr="00B65E70" w:rsidRDefault="001E6078" w:rsidP="001E6078">
      <w:pPr>
        <w:pStyle w:val="Zarkazkladnhotextu2"/>
        <w:rPr>
          <w:rFonts w:ascii="Arial" w:hAnsi="Arial" w:cs="Arial"/>
          <w:sz w:val="22"/>
          <w:szCs w:val="22"/>
        </w:rPr>
      </w:pPr>
      <w:r w:rsidRPr="00B65E70">
        <w:rPr>
          <w:rFonts w:ascii="Arial" w:hAnsi="Arial" w:cs="Arial"/>
          <w:sz w:val="22"/>
          <w:szCs w:val="22"/>
        </w:rPr>
        <w:t>Poplatky spojené s udeľovaním vedecko-pedagogických titulov podľa čl. 9 Smernice sa stanovujú podľa tejto tabuľky: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9"/>
        <w:gridCol w:w="2292"/>
      </w:tblGrid>
      <w:tr w:rsidR="001E6078" w:rsidRPr="00B65E70" w:rsidTr="004A6DCE">
        <w:trPr>
          <w:trHeight w:val="234"/>
        </w:trPr>
        <w:tc>
          <w:tcPr>
            <w:tcW w:w="5779" w:type="dxa"/>
            <w:vAlign w:val="center"/>
          </w:tcPr>
          <w:p w:rsidR="001E6078" w:rsidRPr="00B65E70" w:rsidRDefault="001E6078" w:rsidP="004A6DCE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65E70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2292" w:type="dxa"/>
            <w:vAlign w:val="center"/>
          </w:tcPr>
          <w:p w:rsidR="001E6078" w:rsidRPr="00B65E70" w:rsidRDefault="001E6078" w:rsidP="004A6DC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E70">
              <w:rPr>
                <w:rFonts w:ascii="Arial" w:hAnsi="Arial" w:cs="Arial"/>
                <w:b/>
                <w:sz w:val="22"/>
                <w:szCs w:val="22"/>
              </w:rPr>
              <w:t>Suma</w:t>
            </w:r>
          </w:p>
        </w:tc>
      </w:tr>
      <w:tr w:rsidR="001E6078" w:rsidRPr="00B65E70" w:rsidTr="004A6DCE">
        <w:trPr>
          <w:trHeight w:val="397"/>
        </w:trPr>
        <w:tc>
          <w:tcPr>
            <w:tcW w:w="5779" w:type="dxa"/>
            <w:vAlign w:val="center"/>
          </w:tcPr>
          <w:p w:rsidR="001E6078" w:rsidRPr="00B65E70" w:rsidRDefault="001E6078" w:rsidP="004A6DCE">
            <w:pPr>
              <w:pStyle w:val="Nzov"/>
              <w:spacing w:before="4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Poplatok za habilitačné konanie</w:t>
            </w:r>
          </w:p>
        </w:tc>
        <w:tc>
          <w:tcPr>
            <w:tcW w:w="2292" w:type="dxa"/>
            <w:vAlign w:val="center"/>
          </w:tcPr>
          <w:p w:rsidR="001E6078" w:rsidRPr="00B65E70" w:rsidRDefault="001E6078" w:rsidP="004A6DCE">
            <w:pPr>
              <w:pStyle w:val="Nzov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3 000 €</w:t>
            </w:r>
          </w:p>
        </w:tc>
      </w:tr>
      <w:tr w:rsidR="001E6078" w:rsidRPr="00B65E70" w:rsidTr="004A6DCE">
        <w:trPr>
          <w:trHeight w:val="397"/>
        </w:trPr>
        <w:tc>
          <w:tcPr>
            <w:tcW w:w="5779" w:type="dxa"/>
            <w:tcBorders>
              <w:bottom w:val="single" w:sz="4" w:space="0" w:color="auto"/>
            </w:tcBorders>
            <w:vAlign w:val="center"/>
          </w:tcPr>
          <w:p w:rsidR="001E6078" w:rsidRPr="00B65E70" w:rsidRDefault="001E6078" w:rsidP="004A6DCE">
            <w:pPr>
              <w:pStyle w:val="Nzov"/>
              <w:spacing w:before="4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Poplatok za inauguračné konanie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1E6078" w:rsidRPr="00B65E70" w:rsidRDefault="001E6078" w:rsidP="004A6DCE">
            <w:pPr>
              <w:pStyle w:val="Nzov"/>
              <w:spacing w:before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65E70">
              <w:rPr>
                <w:rFonts w:ascii="Arial" w:hAnsi="Arial" w:cs="Arial"/>
                <w:b w:val="0"/>
                <w:sz w:val="22"/>
                <w:szCs w:val="22"/>
              </w:rPr>
              <w:t>5 000 €</w:t>
            </w:r>
          </w:p>
        </w:tc>
      </w:tr>
    </w:tbl>
    <w:p w:rsidR="001E6078" w:rsidRPr="00B65E70" w:rsidRDefault="001E6078" w:rsidP="001E6078">
      <w:pPr>
        <w:jc w:val="center"/>
        <w:rPr>
          <w:rFonts w:ascii="Arial" w:hAnsi="Arial" w:cs="Arial"/>
          <w:b/>
          <w:sz w:val="22"/>
          <w:szCs w:val="22"/>
        </w:rPr>
      </w:pPr>
    </w:p>
    <w:p w:rsidR="001E6078" w:rsidRPr="00B65E70" w:rsidRDefault="001E6078" w:rsidP="001E6078">
      <w:pPr>
        <w:jc w:val="center"/>
        <w:rPr>
          <w:rFonts w:ascii="Arial" w:hAnsi="Arial" w:cs="Arial"/>
          <w:b/>
          <w:sz w:val="22"/>
          <w:szCs w:val="22"/>
        </w:rPr>
      </w:pPr>
    </w:p>
    <w:p w:rsidR="00C008CD" w:rsidRDefault="00C008CD">
      <w:pPr>
        <w:pStyle w:val="Nzov"/>
        <w:rPr>
          <w:sz w:val="20"/>
        </w:rPr>
      </w:pPr>
    </w:p>
    <w:p w:rsidR="00FF3A57" w:rsidRDefault="00FF3A57" w:rsidP="002C16E9">
      <w:pPr>
        <w:pStyle w:val="Nzov"/>
        <w:jc w:val="left"/>
        <w:rPr>
          <w:sz w:val="20"/>
        </w:rPr>
      </w:pPr>
    </w:p>
    <w:p w:rsidR="00FF3A57" w:rsidRDefault="00FF3A57">
      <w:pPr>
        <w:pStyle w:val="Nzov"/>
        <w:rPr>
          <w:sz w:val="20"/>
        </w:rPr>
      </w:pPr>
    </w:p>
    <w:p w:rsidR="005943A5" w:rsidRDefault="005943A5" w:rsidP="005943A5">
      <w:pPr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2720975" cy="759460"/>
            <wp:effectExtent l="0" t="0" r="3175" b="2540"/>
            <wp:docPr id="2" name="Obrázok 2" descr="C:\Users\Beny\Desktop\UN\sk\ZU_k_bez_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Beny\Desktop\UN\sk\ZU_k_bez_po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90F">
        <w:rPr>
          <w:rFonts w:ascii="Arial" w:hAnsi="Arial" w:cs="Arial"/>
          <w:color w:val="000000"/>
          <w:sz w:val="26"/>
          <w:szCs w:val="26"/>
        </w:rPr>
        <w:t xml:space="preserve">               </w:t>
      </w:r>
      <w:r>
        <w:rPr>
          <w:rFonts w:ascii="Arial" w:hAnsi="Arial" w:cs="Arial"/>
          <w:color w:val="000000"/>
          <w:sz w:val="26"/>
          <w:szCs w:val="26"/>
        </w:rPr>
        <w:t xml:space="preserve">                </w:t>
      </w:r>
    </w:p>
    <w:p w:rsidR="005943A5" w:rsidRPr="006D3F19" w:rsidRDefault="005943A5" w:rsidP="005943A5">
      <w:pPr>
        <w:jc w:val="right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6D3F19">
        <w:rPr>
          <w:rFonts w:ascii="Arial" w:hAnsi="Arial" w:cs="Arial"/>
          <w:b/>
          <w:color w:val="000000"/>
          <w:sz w:val="26"/>
          <w:szCs w:val="26"/>
        </w:rPr>
        <w:t>Príloha č. 2</w:t>
      </w:r>
    </w:p>
    <w:p w:rsidR="005943A5" w:rsidRPr="006D3F19" w:rsidRDefault="005943A5" w:rsidP="005943A5">
      <w:pPr>
        <w:pStyle w:val="Nzov"/>
        <w:ind w:left="7080" w:hanging="4103"/>
        <w:jc w:val="right"/>
        <w:rPr>
          <w:rFonts w:ascii="Arial" w:hAnsi="Arial" w:cs="Arial"/>
          <w:bCs/>
          <w:color w:val="000000"/>
          <w:sz w:val="26"/>
          <w:szCs w:val="26"/>
        </w:rPr>
      </w:pPr>
      <w:r w:rsidRPr="006D3F19">
        <w:rPr>
          <w:rFonts w:ascii="Arial" w:hAnsi="Arial" w:cs="Arial"/>
          <w:color w:val="000000"/>
          <w:sz w:val="26"/>
          <w:szCs w:val="26"/>
        </w:rPr>
        <w:t xml:space="preserve">                  k</w:t>
      </w:r>
      <w:r w:rsidRPr="006D3F19">
        <w:rPr>
          <w:rFonts w:ascii="Arial" w:hAnsi="Arial" w:cs="Arial"/>
          <w:bCs/>
          <w:color w:val="000000"/>
          <w:sz w:val="26"/>
          <w:szCs w:val="26"/>
        </w:rPr>
        <w:t xml:space="preserve"> Smernici č. 116</w:t>
      </w:r>
    </w:p>
    <w:p w:rsidR="005943A5" w:rsidRPr="006D3F19" w:rsidRDefault="005943A5" w:rsidP="005943A5">
      <w:pPr>
        <w:jc w:val="center"/>
        <w:rPr>
          <w:rFonts w:ascii="Arial" w:hAnsi="Arial" w:cs="Arial"/>
          <w:b/>
        </w:rPr>
      </w:pPr>
      <w:r w:rsidRPr="006D3F19">
        <w:rPr>
          <w:rFonts w:ascii="Arial" w:hAnsi="Arial" w:cs="Arial"/>
          <w:b/>
        </w:rPr>
        <w:t xml:space="preserve">Spôsob platby </w:t>
      </w:r>
    </w:p>
    <w:p w:rsidR="005943A5" w:rsidRPr="006D3F19" w:rsidRDefault="005943A5" w:rsidP="005943A5">
      <w:pPr>
        <w:jc w:val="center"/>
        <w:rPr>
          <w:rFonts w:ascii="Arial" w:hAnsi="Arial" w:cs="Arial"/>
          <w:b/>
        </w:rPr>
      </w:pPr>
      <w:r w:rsidRPr="006D3F19">
        <w:rPr>
          <w:rFonts w:ascii="Arial" w:hAnsi="Arial" w:cs="Arial"/>
          <w:b/>
        </w:rPr>
        <w:t>školného, poplatkov spojených so štúdiom, ďalších poplatkov</w:t>
      </w:r>
      <w:r w:rsidRPr="006D3F19">
        <w:rPr>
          <w:rFonts w:ascii="Arial" w:hAnsi="Arial" w:cs="Arial"/>
          <w:b/>
          <w:color w:val="FF0000"/>
        </w:rPr>
        <w:t xml:space="preserve"> </w:t>
      </w:r>
    </w:p>
    <w:p w:rsidR="005943A5" w:rsidRPr="004864BA" w:rsidRDefault="005943A5" w:rsidP="005943A5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4864BA">
        <w:rPr>
          <w:rFonts w:ascii="Arial" w:hAnsi="Arial" w:cs="Arial"/>
          <w:b/>
        </w:rPr>
        <w:t>a  poplatkov spojených s udeľovaním vedecko-pedagogických titulov</w:t>
      </w:r>
    </w:p>
    <w:p w:rsidR="005943A5" w:rsidRPr="004864BA" w:rsidRDefault="005943A5" w:rsidP="005943A5">
      <w:pPr>
        <w:pStyle w:val="Nzov"/>
        <w:pBdr>
          <w:bottom w:val="single" w:sz="4" w:space="1" w:color="auto"/>
        </w:pBdr>
        <w:rPr>
          <w:rFonts w:ascii="Arial" w:hAnsi="Arial" w:cs="Arial"/>
          <w:color w:val="000000"/>
          <w:szCs w:val="24"/>
        </w:rPr>
      </w:pPr>
    </w:p>
    <w:p w:rsidR="005943A5" w:rsidRPr="00D1790F" w:rsidRDefault="005943A5" w:rsidP="005943A5">
      <w:pPr>
        <w:pStyle w:val="Nzov"/>
        <w:rPr>
          <w:rFonts w:ascii="Arial" w:hAnsi="Arial" w:cs="Arial"/>
          <w:color w:val="000000"/>
          <w:sz w:val="26"/>
          <w:szCs w:val="26"/>
        </w:rPr>
      </w:pPr>
    </w:p>
    <w:p w:rsidR="005943A5" w:rsidRPr="006D3F19" w:rsidRDefault="005943A5" w:rsidP="005943A5">
      <w:pPr>
        <w:pStyle w:val="Nzov"/>
        <w:rPr>
          <w:rFonts w:ascii="Arial" w:hAnsi="Arial" w:cs="Arial"/>
          <w:szCs w:val="24"/>
        </w:rPr>
      </w:pPr>
      <w:r w:rsidRPr="006D3F19">
        <w:rPr>
          <w:rFonts w:ascii="Arial" w:hAnsi="Arial" w:cs="Arial"/>
          <w:szCs w:val="24"/>
        </w:rPr>
        <w:t>Článok 1</w:t>
      </w:r>
    </w:p>
    <w:p w:rsidR="005943A5" w:rsidRPr="006D3F19" w:rsidRDefault="005943A5" w:rsidP="005943A5">
      <w:pPr>
        <w:pStyle w:val="Nzov"/>
        <w:spacing w:after="120"/>
        <w:rPr>
          <w:rFonts w:ascii="Arial" w:hAnsi="Arial" w:cs="Arial"/>
          <w:szCs w:val="24"/>
        </w:rPr>
      </w:pPr>
      <w:r w:rsidRPr="006D3F19">
        <w:rPr>
          <w:rFonts w:ascii="Arial" w:hAnsi="Arial" w:cs="Arial"/>
          <w:szCs w:val="24"/>
        </w:rPr>
        <w:t>Úvodné ustanovenie</w:t>
      </w:r>
    </w:p>
    <w:p w:rsidR="005943A5" w:rsidRPr="00623C77" w:rsidRDefault="005943A5" w:rsidP="005943A5">
      <w:pPr>
        <w:pStyle w:val="Nzov"/>
        <w:jc w:val="both"/>
        <w:rPr>
          <w:rFonts w:ascii="Arial" w:hAnsi="Arial" w:cs="Arial"/>
          <w:b w:val="0"/>
          <w:sz w:val="22"/>
          <w:szCs w:val="22"/>
        </w:rPr>
      </w:pPr>
      <w:r w:rsidRPr="00623C77">
        <w:rPr>
          <w:rFonts w:ascii="Arial" w:hAnsi="Arial" w:cs="Arial"/>
          <w:b w:val="0"/>
          <w:sz w:val="22"/>
          <w:szCs w:val="22"/>
        </w:rPr>
        <w:t>Táto príloha upravuje spôsob platieb</w:t>
      </w:r>
      <w:r w:rsidRPr="00623C77">
        <w:rPr>
          <w:rFonts w:ascii="Arial" w:hAnsi="Arial" w:cs="Arial"/>
          <w:sz w:val="22"/>
          <w:szCs w:val="22"/>
        </w:rPr>
        <w:t xml:space="preserve"> </w:t>
      </w:r>
      <w:r w:rsidRPr="00623C77">
        <w:rPr>
          <w:rFonts w:ascii="Arial" w:hAnsi="Arial" w:cs="Arial"/>
          <w:b w:val="0"/>
          <w:sz w:val="22"/>
          <w:szCs w:val="22"/>
        </w:rPr>
        <w:t xml:space="preserve">školného, poplatkov spojených so štúdiom a poplatkov </w:t>
      </w:r>
      <w:r w:rsidRPr="00623C77">
        <w:rPr>
          <w:rFonts w:ascii="Arial" w:hAnsi="Arial" w:cs="Arial"/>
          <w:b w:val="0"/>
          <w:color w:val="000000"/>
          <w:sz w:val="22"/>
          <w:szCs w:val="22"/>
        </w:rPr>
        <w:t xml:space="preserve">spojených s udeľovaním vedecko-pedagogických titulov uvedených v Prílohe č. 1 k Smernici č. 116 a </w:t>
      </w:r>
      <w:r w:rsidRPr="00623C77">
        <w:rPr>
          <w:rFonts w:ascii="Arial" w:hAnsi="Arial" w:cs="Arial"/>
          <w:b w:val="0"/>
          <w:sz w:val="22"/>
          <w:szCs w:val="22"/>
        </w:rPr>
        <w:t>ďalších poplatkov</w:t>
      </w:r>
      <w:r w:rsidRPr="00623C77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623C77">
        <w:rPr>
          <w:rFonts w:ascii="Arial" w:hAnsi="Arial" w:cs="Arial"/>
          <w:b w:val="0"/>
          <w:sz w:val="22"/>
          <w:szCs w:val="22"/>
        </w:rPr>
        <w:t>podľa čl. 7 Smernice.</w:t>
      </w:r>
    </w:p>
    <w:p w:rsidR="005943A5" w:rsidRDefault="005943A5" w:rsidP="005943A5">
      <w:pPr>
        <w:pStyle w:val="Nzov"/>
        <w:rPr>
          <w:rFonts w:ascii="Arial" w:hAnsi="Arial" w:cs="Arial"/>
          <w:szCs w:val="24"/>
        </w:rPr>
      </w:pPr>
    </w:p>
    <w:p w:rsidR="005943A5" w:rsidRPr="006D3F19" w:rsidRDefault="005943A5" w:rsidP="005943A5">
      <w:pPr>
        <w:pStyle w:val="Nzov"/>
        <w:rPr>
          <w:rFonts w:ascii="Arial" w:hAnsi="Arial" w:cs="Arial"/>
          <w:szCs w:val="24"/>
        </w:rPr>
      </w:pPr>
    </w:p>
    <w:p w:rsidR="005943A5" w:rsidRPr="006D3F19" w:rsidRDefault="005943A5" w:rsidP="005943A5">
      <w:pPr>
        <w:pStyle w:val="Nzov"/>
        <w:rPr>
          <w:rFonts w:ascii="Arial" w:hAnsi="Arial" w:cs="Arial"/>
          <w:szCs w:val="24"/>
        </w:rPr>
      </w:pPr>
      <w:r w:rsidRPr="006D3F19">
        <w:rPr>
          <w:rFonts w:ascii="Arial" w:hAnsi="Arial" w:cs="Arial"/>
          <w:szCs w:val="24"/>
        </w:rPr>
        <w:t>Článok 2</w:t>
      </w:r>
    </w:p>
    <w:p w:rsidR="005943A5" w:rsidRPr="006D3F19" w:rsidRDefault="005943A5" w:rsidP="005943A5">
      <w:pPr>
        <w:pStyle w:val="Nzov"/>
        <w:spacing w:after="120"/>
        <w:rPr>
          <w:rFonts w:ascii="Arial" w:hAnsi="Arial" w:cs="Arial"/>
          <w:szCs w:val="24"/>
        </w:rPr>
      </w:pPr>
      <w:r w:rsidRPr="006D3F19">
        <w:rPr>
          <w:rFonts w:ascii="Arial" w:hAnsi="Arial" w:cs="Arial"/>
          <w:szCs w:val="24"/>
        </w:rPr>
        <w:t>Spôsob platby</w:t>
      </w:r>
    </w:p>
    <w:p w:rsidR="005943A5" w:rsidRDefault="005943A5" w:rsidP="005943A5">
      <w:pPr>
        <w:pStyle w:val="Nzov"/>
        <w:numPr>
          <w:ilvl w:val="0"/>
          <w:numId w:val="19"/>
        </w:numPr>
        <w:ind w:left="425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623C77">
        <w:rPr>
          <w:rFonts w:ascii="Arial" w:hAnsi="Arial" w:cs="Arial"/>
          <w:b w:val="0"/>
          <w:sz w:val="22"/>
          <w:szCs w:val="22"/>
        </w:rPr>
        <w:t>Platba školného a všetkých poplatkov uvedených v Prílohe č. 1 k Smernici č. 116 a platba ďalších poplatkov podľa čl. 7 Smernice</w:t>
      </w:r>
      <w:r w:rsidRPr="00623C77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623C77">
        <w:rPr>
          <w:rFonts w:ascii="Arial" w:hAnsi="Arial" w:cs="Arial"/>
          <w:b w:val="0"/>
          <w:sz w:val="22"/>
          <w:szCs w:val="22"/>
        </w:rPr>
        <w:t xml:space="preserve">sa realizuje v prospech bežných účtov fakúlt alebo </w:t>
      </w:r>
      <w:r>
        <w:rPr>
          <w:rFonts w:ascii="Arial" w:hAnsi="Arial" w:cs="Arial"/>
          <w:b w:val="0"/>
          <w:sz w:val="22"/>
          <w:szCs w:val="22"/>
        </w:rPr>
        <w:t>UNIZA</w:t>
      </w:r>
      <w:r w:rsidRPr="00623C77">
        <w:rPr>
          <w:rFonts w:ascii="Arial" w:hAnsi="Arial" w:cs="Arial"/>
          <w:b w:val="0"/>
          <w:sz w:val="22"/>
          <w:szCs w:val="22"/>
        </w:rPr>
        <w:t xml:space="preserve"> v Žiline, ktoré sú vedené v Štátnej pokladnici, prevodným príkazom alebo poštovou poukážkou,  pri dodržaní dole uvedených variabilných symbolov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5943A5" w:rsidRPr="00623C77" w:rsidRDefault="005943A5" w:rsidP="005943A5">
      <w:pPr>
        <w:pStyle w:val="Nzov"/>
        <w:ind w:left="65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623C77">
        <w:rPr>
          <w:rFonts w:ascii="Arial" w:hAnsi="Arial" w:cs="Arial"/>
          <w:b w:val="0"/>
          <w:sz w:val="22"/>
          <w:szCs w:val="22"/>
        </w:rPr>
        <w:t xml:space="preserve"> </w:t>
      </w:r>
    </w:p>
    <w:p w:rsidR="005943A5" w:rsidRPr="00DB22C9" w:rsidRDefault="005943A5" w:rsidP="005943A5">
      <w:pPr>
        <w:rPr>
          <w:rFonts w:ascii="Arial" w:hAnsi="Arial" w:cs="Arial"/>
          <w:color w:val="000000"/>
          <w:sz w:val="20"/>
        </w:rPr>
      </w:pPr>
    </w:p>
    <w:tbl>
      <w:tblPr>
        <w:tblW w:w="10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16"/>
        <w:gridCol w:w="817"/>
        <w:gridCol w:w="716"/>
        <w:gridCol w:w="716"/>
        <w:gridCol w:w="716"/>
        <w:gridCol w:w="720"/>
        <w:gridCol w:w="720"/>
        <w:gridCol w:w="720"/>
        <w:gridCol w:w="720"/>
        <w:gridCol w:w="720"/>
      </w:tblGrid>
      <w:tr w:rsidR="005943A5" w:rsidRPr="00623C77" w:rsidTr="001F5D4C">
        <w:trPr>
          <w:cantSplit/>
        </w:trPr>
        <w:tc>
          <w:tcPr>
            <w:tcW w:w="39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43A5" w:rsidRPr="00623C77" w:rsidRDefault="005943A5" w:rsidP="001F5D4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43A5" w:rsidRPr="00623C77" w:rsidRDefault="005943A5" w:rsidP="001F5D4C">
            <w:pPr>
              <w:rPr>
                <w:rFonts w:ascii="Arial" w:hAnsi="Arial" w:cs="Arial"/>
                <w:sz w:val="22"/>
                <w:szCs w:val="22"/>
              </w:rPr>
            </w:pPr>
          </w:p>
          <w:p w:rsidR="005943A5" w:rsidRPr="00623C77" w:rsidRDefault="005943A5" w:rsidP="001F5D4C">
            <w:pPr>
              <w:rPr>
                <w:rFonts w:ascii="Arial" w:hAnsi="Arial" w:cs="Arial"/>
                <w:sz w:val="22"/>
                <w:szCs w:val="22"/>
              </w:rPr>
            </w:pPr>
            <w:r w:rsidRPr="00623C77">
              <w:rPr>
                <w:rFonts w:ascii="Arial" w:hAnsi="Arial" w:cs="Arial"/>
                <w:sz w:val="22"/>
                <w:szCs w:val="22"/>
              </w:rPr>
              <w:t>Druh platby</w:t>
            </w:r>
          </w:p>
        </w:tc>
        <w:tc>
          <w:tcPr>
            <w:tcW w:w="656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C77">
              <w:rPr>
                <w:rFonts w:ascii="Arial" w:hAnsi="Arial" w:cs="Arial"/>
                <w:sz w:val="22"/>
                <w:szCs w:val="22"/>
              </w:rPr>
              <w:t>Variabilný symbol</w:t>
            </w:r>
          </w:p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C77">
              <w:rPr>
                <w:rFonts w:ascii="Arial" w:hAnsi="Arial" w:cs="Arial"/>
                <w:sz w:val="22"/>
                <w:szCs w:val="22"/>
              </w:rPr>
              <w:t>(posledná číslica pri školnom a poplatku za PK označuje</w:t>
            </w:r>
          </w:p>
          <w:p w:rsidR="005943A5" w:rsidRPr="00623C77" w:rsidRDefault="005943A5" w:rsidP="001F5D4C">
            <w:pPr>
              <w:jc w:val="center"/>
              <w:rPr>
                <w:rFonts w:ascii="Arial" w:hAnsi="Arial" w:cs="Arial"/>
              </w:rPr>
            </w:pPr>
            <w:r w:rsidRPr="00623C77">
              <w:rPr>
                <w:rFonts w:ascii="Arial" w:hAnsi="Arial" w:cs="Arial"/>
                <w:sz w:val="22"/>
                <w:szCs w:val="22"/>
              </w:rPr>
              <w:t>stupeň štúdia – 1 = Bc., 2 = Ing./Mgr., 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3C77">
              <w:rPr>
                <w:rFonts w:ascii="Arial" w:hAnsi="Arial" w:cs="Arial"/>
                <w:sz w:val="22"/>
                <w:szCs w:val="22"/>
              </w:rPr>
              <w:t>= PhD.)</w:t>
            </w:r>
          </w:p>
        </w:tc>
      </w:tr>
      <w:tr w:rsidR="005943A5" w:rsidRPr="00623C77" w:rsidTr="001F5D4C">
        <w:trPr>
          <w:cantSplit/>
        </w:trPr>
        <w:tc>
          <w:tcPr>
            <w:tcW w:w="39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3A5" w:rsidRPr="00623C77" w:rsidRDefault="005943A5" w:rsidP="001F5D4C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C77">
              <w:rPr>
                <w:rFonts w:ascii="Arial" w:hAnsi="Arial" w:cs="Arial"/>
                <w:b/>
                <w:sz w:val="16"/>
                <w:szCs w:val="16"/>
              </w:rPr>
              <w:t>PEDAS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3C77">
              <w:rPr>
                <w:rFonts w:ascii="Arial" w:hAnsi="Arial" w:cs="Arial"/>
                <w:b/>
                <w:sz w:val="16"/>
                <w:szCs w:val="16"/>
              </w:rPr>
              <w:t>SjF</w:t>
            </w:r>
            <w:proofErr w:type="spellEnd"/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C77">
              <w:rPr>
                <w:rFonts w:ascii="Arial" w:hAnsi="Arial" w:cs="Arial"/>
                <w:b/>
                <w:sz w:val="16"/>
                <w:szCs w:val="16"/>
              </w:rPr>
              <w:t>EF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3C77">
              <w:rPr>
                <w:rFonts w:ascii="Arial" w:hAnsi="Arial" w:cs="Arial"/>
                <w:b/>
                <w:sz w:val="16"/>
                <w:szCs w:val="16"/>
              </w:rPr>
              <w:t>SvF</w:t>
            </w:r>
            <w:proofErr w:type="spellEnd"/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C77">
              <w:rPr>
                <w:rFonts w:ascii="Arial" w:hAnsi="Arial" w:cs="Arial"/>
                <w:b/>
                <w:sz w:val="16"/>
                <w:szCs w:val="16"/>
              </w:rPr>
              <w:t>FRI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C77">
              <w:rPr>
                <w:rFonts w:ascii="Arial" w:hAnsi="Arial" w:cs="Arial"/>
                <w:b/>
                <w:sz w:val="16"/>
                <w:szCs w:val="16"/>
              </w:rPr>
              <w:t>FHV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C77">
              <w:rPr>
                <w:rFonts w:ascii="Arial" w:hAnsi="Arial" w:cs="Arial"/>
                <w:b/>
                <w:sz w:val="16"/>
                <w:szCs w:val="16"/>
              </w:rPr>
              <w:t>FBI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ÚZVV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43A5" w:rsidRPr="00623C77" w:rsidRDefault="005943A5" w:rsidP="001F5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UNIZA</w:t>
            </w:r>
          </w:p>
          <w:p w:rsidR="005943A5" w:rsidRPr="00623C77" w:rsidRDefault="005943A5" w:rsidP="001F5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43A5" w:rsidRPr="00623C77" w:rsidTr="001F5D4C"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Š</w:t>
            </w:r>
            <w:r w:rsidRPr="00EE6BFF">
              <w:rPr>
                <w:rFonts w:ascii="Arial" w:hAnsi="Arial" w:cs="Arial"/>
                <w:color w:val="000000"/>
                <w:sz w:val="18"/>
              </w:rPr>
              <w:t xml:space="preserve">kolné pri </w:t>
            </w:r>
            <w:r w:rsidRPr="00EE6BFF">
              <w:rPr>
                <w:rFonts w:ascii="Arial" w:hAnsi="Arial" w:cs="Arial"/>
                <w:b/>
                <w:color w:val="000000"/>
                <w:sz w:val="18"/>
              </w:rPr>
              <w:t>prekročení štandardnej dĺžky štúdia</w:t>
            </w:r>
            <w:r w:rsidRPr="00EE6BFF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43A5" w:rsidRPr="000560A8" w:rsidRDefault="005943A5" w:rsidP="001F5D4C">
            <w:pPr>
              <w:rPr>
                <w:rFonts w:ascii="Arial" w:hAnsi="Arial" w:cs="Arial"/>
                <w:sz w:val="16"/>
              </w:rPr>
            </w:pPr>
            <w:r w:rsidRPr="000560A8">
              <w:rPr>
                <w:rFonts w:ascii="Arial" w:hAnsi="Arial" w:cs="Arial"/>
                <w:sz w:val="16"/>
              </w:rPr>
              <w:t xml:space="preserve">Prvý stupeň </w:t>
            </w:r>
            <w:proofErr w:type="spellStart"/>
            <w:r w:rsidRPr="000560A8">
              <w:rPr>
                <w:rFonts w:ascii="Arial" w:hAnsi="Arial" w:cs="Arial"/>
                <w:sz w:val="16"/>
              </w:rPr>
              <w:t>terciálneho</w:t>
            </w:r>
            <w:proofErr w:type="spellEnd"/>
            <w:r w:rsidRPr="000560A8">
              <w:rPr>
                <w:rFonts w:ascii="Arial" w:hAnsi="Arial" w:cs="Arial"/>
                <w:sz w:val="16"/>
              </w:rPr>
              <w:t xml:space="preserve"> vzdelávania (Bc.) - 09412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10111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10211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10311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10411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10511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943A5" w:rsidRPr="00297BE2" w:rsidRDefault="005943A5" w:rsidP="001F5D4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7BE2">
              <w:rPr>
                <w:rFonts w:ascii="Arial" w:hAnsi="Arial" w:cs="Arial"/>
                <w:color w:val="FF0000"/>
                <w:sz w:val="16"/>
                <w:szCs w:val="16"/>
              </w:rPr>
              <w:t>10811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10911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19011</w:t>
            </w:r>
          </w:p>
        </w:tc>
      </w:tr>
      <w:tr w:rsidR="005943A5" w:rsidRPr="00623C77" w:rsidTr="001F5D4C">
        <w:trPr>
          <w:cantSplit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5943A5" w:rsidRPr="00EE6BFF" w:rsidRDefault="005943A5" w:rsidP="001F5D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5943A5" w:rsidRPr="000560A8" w:rsidRDefault="005943A5" w:rsidP="001F5D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Prv</w:t>
            </w:r>
            <w:r w:rsidRPr="000560A8">
              <w:rPr>
                <w:rFonts w:ascii="Arial" w:hAnsi="Arial" w:cs="Arial"/>
                <w:sz w:val="16"/>
              </w:rPr>
              <w:t xml:space="preserve">ý stupeň </w:t>
            </w:r>
            <w:proofErr w:type="spellStart"/>
            <w:r w:rsidRPr="000560A8">
              <w:rPr>
                <w:rFonts w:ascii="Arial" w:hAnsi="Arial" w:cs="Arial"/>
                <w:sz w:val="16"/>
              </w:rPr>
              <w:t>terciálneho</w:t>
            </w:r>
            <w:proofErr w:type="spellEnd"/>
            <w:r w:rsidRPr="000560A8">
              <w:rPr>
                <w:rFonts w:ascii="Arial" w:hAnsi="Arial" w:cs="Arial"/>
                <w:sz w:val="16"/>
              </w:rPr>
              <w:t xml:space="preserve"> vzdelávania (</w:t>
            </w:r>
            <w:r>
              <w:rPr>
                <w:rFonts w:ascii="Arial" w:hAnsi="Arial" w:cs="Arial"/>
                <w:sz w:val="16"/>
              </w:rPr>
              <w:t>Mgr./Ing.</w:t>
            </w:r>
            <w:r w:rsidRPr="000560A8">
              <w:rPr>
                <w:rFonts w:ascii="Arial" w:hAnsi="Arial" w:cs="Arial"/>
                <w:sz w:val="16"/>
              </w:rPr>
              <w:t>) - 0941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10112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10212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10312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10412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10512</w:t>
            </w:r>
          </w:p>
        </w:tc>
        <w:tc>
          <w:tcPr>
            <w:tcW w:w="720" w:type="dxa"/>
            <w:vAlign w:val="center"/>
          </w:tcPr>
          <w:p w:rsidR="005943A5" w:rsidRPr="00297BE2" w:rsidRDefault="005943A5" w:rsidP="001F5D4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7BE2">
              <w:rPr>
                <w:rFonts w:ascii="Arial" w:hAnsi="Arial" w:cs="Arial"/>
                <w:color w:val="FF0000"/>
                <w:sz w:val="16"/>
                <w:szCs w:val="16"/>
              </w:rPr>
              <w:t>10812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10912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19012</w:t>
            </w:r>
          </w:p>
        </w:tc>
      </w:tr>
      <w:tr w:rsidR="005943A5" w:rsidRPr="00623C77" w:rsidTr="001F5D4C">
        <w:trPr>
          <w:cantSplit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5943A5" w:rsidRPr="00EE6BFF" w:rsidRDefault="005943A5" w:rsidP="001F5D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5943A5" w:rsidRPr="000560A8" w:rsidRDefault="005943A5" w:rsidP="001F5D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Druh</w:t>
            </w:r>
            <w:r w:rsidRPr="000560A8">
              <w:rPr>
                <w:rFonts w:ascii="Arial" w:hAnsi="Arial" w:cs="Arial"/>
                <w:sz w:val="16"/>
              </w:rPr>
              <w:t xml:space="preserve">ý stupeň </w:t>
            </w:r>
            <w:proofErr w:type="spellStart"/>
            <w:r w:rsidRPr="000560A8">
              <w:rPr>
                <w:rFonts w:ascii="Arial" w:hAnsi="Arial" w:cs="Arial"/>
                <w:sz w:val="16"/>
              </w:rPr>
              <w:t>terciálneho</w:t>
            </w:r>
            <w:proofErr w:type="spellEnd"/>
            <w:r w:rsidRPr="000560A8">
              <w:rPr>
                <w:rFonts w:ascii="Arial" w:hAnsi="Arial" w:cs="Arial"/>
                <w:sz w:val="16"/>
              </w:rPr>
              <w:t xml:space="preserve"> vzdelávania (</w:t>
            </w:r>
            <w:r>
              <w:rPr>
                <w:rFonts w:ascii="Arial" w:hAnsi="Arial" w:cs="Arial"/>
                <w:sz w:val="16"/>
              </w:rPr>
              <w:t>PhD</w:t>
            </w:r>
            <w:r w:rsidRPr="000560A8">
              <w:rPr>
                <w:rFonts w:ascii="Arial" w:hAnsi="Arial" w:cs="Arial"/>
                <w:sz w:val="16"/>
              </w:rPr>
              <w:t>.) - 0942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10113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10213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10313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10413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10513</w:t>
            </w:r>
          </w:p>
        </w:tc>
        <w:tc>
          <w:tcPr>
            <w:tcW w:w="720" w:type="dxa"/>
            <w:vAlign w:val="center"/>
          </w:tcPr>
          <w:p w:rsidR="005943A5" w:rsidRPr="00297BE2" w:rsidRDefault="005943A5" w:rsidP="001F5D4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7BE2">
              <w:rPr>
                <w:rFonts w:ascii="Arial" w:hAnsi="Arial" w:cs="Arial"/>
                <w:color w:val="FF0000"/>
                <w:sz w:val="16"/>
                <w:szCs w:val="16"/>
              </w:rPr>
              <w:t>10813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10913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13213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19013</w:t>
            </w:r>
          </w:p>
        </w:tc>
      </w:tr>
      <w:tr w:rsidR="005943A5" w:rsidRPr="00623C77" w:rsidTr="001F5D4C">
        <w:trPr>
          <w:cantSplit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5943A5" w:rsidRPr="00EE6BFF" w:rsidRDefault="005943A5" w:rsidP="001F5D4C">
            <w:pPr>
              <w:rPr>
                <w:rFonts w:ascii="Arial" w:hAnsi="Arial" w:cs="Arial"/>
                <w:sz w:val="18"/>
              </w:rPr>
            </w:pPr>
            <w:r w:rsidRPr="00EE6BFF">
              <w:rPr>
                <w:rFonts w:ascii="Arial" w:hAnsi="Arial" w:cs="Arial"/>
                <w:color w:val="000000"/>
                <w:sz w:val="18"/>
              </w:rPr>
              <w:t xml:space="preserve">Školné </w:t>
            </w:r>
            <w:r w:rsidRPr="00EE6BFF">
              <w:rPr>
                <w:rFonts w:ascii="Arial" w:hAnsi="Arial" w:cs="Arial"/>
                <w:b/>
                <w:color w:val="000000"/>
                <w:sz w:val="18"/>
              </w:rPr>
              <w:t>za štúdium</w:t>
            </w:r>
            <w:r w:rsidRPr="00EE6BF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EE6BFF">
              <w:rPr>
                <w:rFonts w:ascii="Arial" w:hAnsi="Arial" w:cs="Arial"/>
                <w:b/>
                <w:color w:val="000000"/>
                <w:sz w:val="18"/>
              </w:rPr>
              <w:t>v externej forme</w:t>
            </w:r>
            <w:r w:rsidRPr="00EE6BF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5943A5" w:rsidRPr="000560A8" w:rsidRDefault="005943A5" w:rsidP="001F5D4C">
            <w:pPr>
              <w:rPr>
                <w:rFonts w:ascii="Arial" w:hAnsi="Arial" w:cs="Arial"/>
                <w:sz w:val="16"/>
              </w:rPr>
            </w:pPr>
            <w:r w:rsidRPr="000560A8">
              <w:rPr>
                <w:rFonts w:ascii="Arial" w:hAnsi="Arial" w:cs="Arial"/>
                <w:sz w:val="16"/>
              </w:rPr>
              <w:t xml:space="preserve">Prvý stupeň </w:t>
            </w:r>
            <w:proofErr w:type="spellStart"/>
            <w:r w:rsidRPr="000560A8">
              <w:rPr>
                <w:rFonts w:ascii="Arial" w:hAnsi="Arial" w:cs="Arial"/>
                <w:sz w:val="16"/>
              </w:rPr>
              <w:t>terciálneho</w:t>
            </w:r>
            <w:proofErr w:type="spellEnd"/>
            <w:r w:rsidRPr="000560A8">
              <w:rPr>
                <w:rFonts w:ascii="Arial" w:hAnsi="Arial" w:cs="Arial"/>
                <w:sz w:val="16"/>
              </w:rPr>
              <w:t xml:space="preserve"> vzdelávania (Bc.) - 09412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10191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10291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10391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10491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10591</w:t>
            </w:r>
          </w:p>
        </w:tc>
        <w:tc>
          <w:tcPr>
            <w:tcW w:w="720" w:type="dxa"/>
            <w:vAlign w:val="center"/>
          </w:tcPr>
          <w:p w:rsidR="005943A5" w:rsidRPr="00297BE2" w:rsidRDefault="005943A5" w:rsidP="001F5D4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7BE2">
              <w:rPr>
                <w:rFonts w:ascii="Arial" w:hAnsi="Arial" w:cs="Arial"/>
                <w:color w:val="FF0000"/>
                <w:sz w:val="16"/>
                <w:szCs w:val="16"/>
              </w:rPr>
              <w:t>10891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10991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19091</w:t>
            </w:r>
          </w:p>
        </w:tc>
      </w:tr>
      <w:tr w:rsidR="005943A5" w:rsidRPr="00623C77" w:rsidTr="001F5D4C">
        <w:trPr>
          <w:cantSplit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5943A5" w:rsidRPr="00EE6BFF" w:rsidRDefault="005943A5" w:rsidP="001F5D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5943A5" w:rsidRPr="000560A8" w:rsidRDefault="005943A5" w:rsidP="001F5D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Prv</w:t>
            </w:r>
            <w:r w:rsidRPr="000560A8">
              <w:rPr>
                <w:rFonts w:ascii="Arial" w:hAnsi="Arial" w:cs="Arial"/>
                <w:sz w:val="16"/>
              </w:rPr>
              <w:t xml:space="preserve">ý stupeň </w:t>
            </w:r>
            <w:proofErr w:type="spellStart"/>
            <w:r w:rsidRPr="000560A8">
              <w:rPr>
                <w:rFonts w:ascii="Arial" w:hAnsi="Arial" w:cs="Arial"/>
                <w:sz w:val="16"/>
              </w:rPr>
              <w:t>terciálneho</w:t>
            </w:r>
            <w:proofErr w:type="spellEnd"/>
            <w:r w:rsidRPr="000560A8">
              <w:rPr>
                <w:rFonts w:ascii="Arial" w:hAnsi="Arial" w:cs="Arial"/>
                <w:sz w:val="16"/>
              </w:rPr>
              <w:t xml:space="preserve"> vzdelávania (</w:t>
            </w:r>
            <w:r>
              <w:rPr>
                <w:rFonts w:ascii="Arial" w:hAnsi="Arial" w:cs="Arial"/>
                <w:sz w:val="16"/>
              </w:rPr>
              <w:t>Mgr./Ing.</w:t>
            </w:r>
            <w:r w:rsidRPr="000560A8">
              <w:rPr>
                <w:rFonts w:ascii="Arial" w:hAnsi="Arial" w:cs="Arial"/>
                <w:sz w:val="16"/>
              </w:rPr>
              <w:t>) - 0941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10192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10292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10392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10492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10592</w:t>
            </w:r>
          </w:p>
        </w:tc>
        <w:tc>
          <w:tcPr>
            <w:tcW w:w="720" w:type="dxa"/>
            <w:vAlign w:val="center"/>
          </w:tcPr>
          <w:p w:rsidR="005943A5" w:rsidRPr="00297BE2" w:rsidRDefault="005943A5" w:rsidP="001F5D4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7BE2">
              <w:rPr>
                <w:rFonts w:ascii="Arial" w:hAnsi="Arial" w:cs="Arial"/>
                <w:color w:val="FF0000"/>
                <w:sz w:val="16"/>
                <w:szCs w:val="16"/>
              </w:rPr>
              <w:t>10892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10992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19092</w:t>
            </w:r>
          </w:p>
        </w:tc>
      </w:tr>
      <w:tr w:rsidR="005943A5" w:rsidRPr="00623C77" w:rsidTr="001F5D4C">
        <w:trPr>
          <w:cantSplit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5943A5" w:rsidRPr="00EE6BFF" w:rsidRDefault="005943A5" w:rsidP="001F5D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5943A5" w:rsidRPr="000560A8" w:rsidRDefault="005943A5" w:rsidP="001F5D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Druh</w:t>
            </w:r>
            <w:r w:rsidRPr="000560A8">
              <w:rPr>
                <w:rFonts w:ascii="Arial" w:hAnsi="Arial" w:cs="Arial"/>
                <w:sz w:val="16"/>
              </w:rPr>
              <w:t xml:space="preserve">ý stupeň </w:t>
            </w:r>
            <w:proofErr w:type="spellStart"/>
            <w:r w:rsidRPr="000560A8">
              <w:rPr>
                <w:rFonts w:ascii="Arial" w:hAnsi="Arial" w:cs="Arial"/>
                <w:sz w:val="16"/>
              </w:rPr>
              <w:t>terciálneho</w:t>
            </w:r>
            <w:proofErr w:type="spellEnd"/>
            <w:r w:rsidRPr="000560A8">
              <w:rPr>
                <w:rFonts w:ascii="Arial" w:hAnsi="Arial" w:cs="Arial"/>
                <w:sz w:val="16"/>
              </w:rPr>
              <w:t xml:space="preserve"> vzdelávania (</w:t>
            </w:r>
            <w:r>
              <w:rPr>
                <w:rFonts w:ascii="Arial" w:hAnsi="Arial" w:cs="Arial"/>
                <w:sz w:val="16"/>
              </w:rPr>
              <w:t>PhD</w:t>
            </w:r>
            <w:r w:rsidRPr="000560A8">
              <w:rPr>
                <w:rFonts w:ascii="Arial" w:hAnsi="Arial" w:cs="Arial"/>
                <w:sz w:val="16"/>
              </w:rPr>
              <w:t>.) - 0942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10193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10293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10393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10493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10593</w:t>
            </w:r>
          </w:p>
        </w:tc>
        <w:tc>
          <w:tcPr>
            <w:tcW w:w="720" w:type="dxa"/>
            <w:vAlign w:val="center"/>
          </w:tcPr>
          <w:p w:rsidR="005943A5" w:rsidRPr="00297BE2" w:rsidRDefault="005943A5" w:rsidP="001F5D4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7BE2">
              <w:rPr>
                <w:rFonts w:ascii="Arial" w:hAnsi="Arial" w:cs="Arial"/>
                <w:color w:val="FF0000"/>
                <w:sz w:val="16"/>
                <w:szCs w:val="16"/>
              </w:rPr>
              <w:t>10893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10993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329</w:t>
            </w:r>
            <w:r w:rsidRPr="00623C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19093</w:t>
            </w:r>
          </w:p>
        </w:tc>
      </w:tr>
      <w:tr w:rsidR="005943A5" w:rsidRPr="00623C77" w:rsidTr="001F5D4C">
        <w:trPr>
          <w:cantSplit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rPr>
                <w:rFonts w:ascii="Arial" w:hAnsi="Arial" w:cs="Arial"/>
                <w:sz w:val="18"/>
              </w:rPr>
            </w:pPr>
            <w:r w:rsidRPr="00EE6BFF">
              <w:rPr>
                <w:rFonts w:ascii="Arial" w:hAnsi="Arial" w:cs="Arial"/>
                <w:color w:val="000000"/>
                <w:sz w:val="18"/>
              </w:rPr>
              <w:t xml:space="preserve">Poplatok za materiálne zabezpečenie </w:t>
            </w:r>
            <w:r w:rsidRPr="00EE6BFF">
              <w:rPr>
                <w:rFonts w:ascii="Arial" w:hAnsi="Arial" w:cs="Arial"/>
                <w:b/>
                <w:color w:val="000000"/>
                <w:sz w:val="18"/>
              </w:rPr>
              <w:t>prijímacieho konania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5943A5" w:rsidRPr="000560A8" w:rsidRDefault="005943A5" w:rsidP="001F5D4C">
            <w:pPr>
              <w:rPr>
                <w:rFonts w:ascii="Arial" w:hAnsi="Arial" w:cs="Arial"/>
                <w:sz w:val="16"/>
              </w:rPr>
            </w:pPr>
            <w:r w:rsidRPr="000560A8">
              <w:rPr>
                <w:rFonts w:ascii="Arial" w:hAnsi="Arial" w:cs="Arial"/>
                <w:sz w:val="16"/>
              </w:rPr>
              <w:t xml:space="preserve">Prvý stupeň </w:t>
            </w:r>
            <w:proofErr w:type="spellStart"/>
            <w:r w:rsidRPr="000560A8">
              <w:rPr>
                <w:rFonts w:ascii="Arial" w:hAnsi="Arial" w:cs="Arial"/>
                <w:sz w:val="16"/>
              </w:rPr>
              <w:t>terciálneho</w:t>
            </w:r>
            <w:proofErr w:type="spellEnd"/>
            <w:r w:rsidRPr="000560A8">
              <w:rPr>
                <w:rFonts w:ascii="Arial" w:hAnsi="Arial" w:cs="Arial"/>
                <w:sz w:val="16"/>
              </w:rPr>
              <w:t xml:space="preserve"> vzdelávania (Bc.) - 09412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10131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10231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10331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10431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10531</w:t>
            </w:r>
          </w:p>
        </w:tc>
        <w:tc>
          <w:tcPr>
            <w:tcW w:w="720" w:type="dxa"/>
            <w:vAlign w:val="center"/>
          </w:tcPr>
          <w:p w:rsidR="005943A5" w:rsidRPr="00297BE2" w:rsidRDefault="005943A5" w:rsidP="001F5D4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7BE2">
              <w:rPr>
                <w:rFonts w:ascii="Arial" w:hAnsi="Arial" w:cs="Arial"/>
                <w:color w:val="FF0000"/>
                <w:sz w:val="16"/>
                <w:szCs w:val="16"/>
              </w:rPr>
              <w:t>10831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10931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19031</w:t>
            </w:r>
          </w:p>
        </w:tc>
      </w:tr>
      <w:tr w:rsidR="005943A5" w:rsidRPr="00623C77" w:rsidTr="001F5D4C">
        <w:trPr>
          <w:cantSplit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5943A5" w:rsidRPr="00EE6BFF" w:rsidRDefault="005943A5" w:rsidP="001F5D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5943A5" w:rsidRPr="000560A8" w:rsidRDefault="005943A5" w:rsidP="001F5D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Prv</w:t>
            </w:r>
            <w:r w:rsidRPr="000560A8">
              <w:rPr>
                <w:rFonts w:ascii="Arial" w:hAnsi="Arial" w:cs="Arial"/>
                <w:sz w:val="16"/>
              </w:rPr>
              <w:t xml:space="preserve">ý stupeň </w:t>
            </w:r>
            <w:proofErr w:type="spellStart"/>
            <w:r w:rsidRPr="000560A8">
              <w:rPr>
                <w:rFonts w:ascii="Arial" w:hAnsi="Arial" w:cs="Arial"/>
                <w:sz w:val="16"/>
              </w:rPr>
              <w:t>terciálneho</w:t>
            </w:r>
            <w:proofErr w:type="spellEnd"/>
            <w:r w:rsidRPr="000560A8">
              <w:rPr>
                <w:rFonts w:ascii="Arial" w:hAnsi="Arial" w:cs="Arial"/>
                <w:sz w:val="16"/>
              </w:rPr>
              <w:t xml:space="preserve"> vzdelávania (</w:t>
            </w:r>
            <w:r>
              <w:rPr>
                <w:rFonts w:ascii="Arial" w:hAnsi="Arial" w:cs="Arial"/>
                <w:sz w:val="16"/>
              </w:rPr>
              <w:t>Mgr./Ing.</w:t>
            </w:r>
            <w:r w:rsidRPr="000560A8">
              <w:rPr>
                <w:rFonts w:ascii="Arial" w:hAnsi="Arial" w:cs="Arial"/>
                <w:sz w:val="16"/>
              </w:rPr>
              <w:t>) - 0941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10132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10232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10332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10432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10532</w:t>
            </w:r>
          </w:p>
        </w:tc>
        <w:tc>
          <w:tcPr>
            <w:tcW w:w="720" w:type="dxa"/>
            <w:vAlign w:val="center"/>
          </w:tcPr>
          <w:p w:rsidR="005943A5" w:rsidRPr="00297BE2" w:rsidRDefault="005943A5" w:rsidP="001F5D4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7BE2">
              <w:rPr>
                <w:rFonts w:ascii="Arial" w:hAnsi="Arial" w:cs="Arial"/>
                <w:color w:val="FF0000"/>
                <w:sz w:val="16"/>
                <w:szCs w:val="16"/>
              </w:rPr>
              <w:t>10832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10932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19032</w:t>
            </w:r>
          </w:p>
        </w:tc>
      </w:tr>
      <w:tr w:rsidR="005943A5" w:rsidRPr="00623C77" w:rsidTr="001F5D4C">
        <w:trPr>
          <w:cantSplit/>
          <w:trHeight w:val="442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5943A5" w:rsidRPr="00EE6BFF" w:rsidRDefault="005943A5" w:rsidP="001F5D4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5943A5" w:rsidRPr="000560A8" w:rsidRDefault="005943A5" w:rsidP="001F5D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Druh</w:t>
            </w:r>
            <w:r w:rsidRPr="000560A8">
              <w:rPr>
                <w:rFonts w:ascii="Arial" w:hAnsi="Arial" w:cs="Arial"/>
                <w:sz w:val="16"/>
              </w:rPr>
              <w:t xml:space="preserve">ý stupeň </w:t>
            </w:r>
            <w:proofErr w:type="spellStart"/>
            <w:r w:rsidRPr="000560A8">
              <w:rPr>
                <w:rFonts w:ascii="Arial" w:hAnsi="Arial" w:cs="Arial"/>
                <w:sz w:val="16"/>
              </w:rPr>
              <w:t>terciálneho</w:t>
            </w:r>
            <w:proofErr w:type="spellEnd"/>
            <w:r w:rsidRPr="000560A8">
              <w:rPr>
                <w:rFonts w:ascii="Arial" w:hAnsi="Arial" w:cs="Arial"/>
                <w:sz w:val="16"/>
              </w:rPr>
              <w:t xml:space="preserve"> vzdelávania (</w:t>
            </w:r>
            <w:r>
              <w:rPr>
                <w:rFonts w:ascii="Arial" w:hAnsi="Arial" w:cs="Arial"/>
                <w:sz w:val="16"/>
              </w:rPr>
              <w:t>PhD</w:t>
            </w:r>
            <w:r w:rsidRPr="000560A8">
              <w:rPr>
                <w:rFonts w:ascii="Arial" w:hAnsi="Arial" w:cs="Arial"/>
                <w:sz w:val="16"/>
              </w:rPr>
              <w:t>.) - 0942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10133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10233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10333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10433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10533</w:t>
            </w:r>
          </w:p>
        </w:tc>
        <w:tc>
          <w:tcPr>
            <w:tcW w:w="720" w:type="dxa"/>
            <w:vAlign w:val="center"/>
          </w:tcPr>
          <w:p w:rsidR="005943A5" w:rsidRPr="00297BE2" w:rsidRDefault="005943A5" w:rsidP="001F5D4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7BE2">
              <w:rPr>
                <w:rFonts w:ascii="Arial" w:hAnsi="Arial" w:cs="Arial"/>
                <w:color w:val="FF0000"/>
                <w:sz w:val="16"/>
                <w:szCs w:val="16"/>
              </w:rPr>
              <w:t>10833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10933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13233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19033</w:t>
            </w:r>
          </w:p>
        </w:tc>
      </w:tr>
      <w:tr w:rsidR="005943A5" w:rsidRPr="00623C77" w:rsidTr="001F5D4C"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rPr>
                <w:rFonts w:ascii="Arial" w:hAnsi="Arial" w:cs="Arial"/>
                <w:sz w:val="18"/>
              </w:rPr>
            </w:pPr>
            <w:r w:rsidRPr="00EE6BFF">
              <w:rPr>
                <w:rFonts w:ascii="Arial" w:hAnsi="Arial" w:cs="Arial"/>
                <w:sz w:val="18"/>
              </w:rPr>
              <w:t xml:space="preserve">Poplatok za habilitačné     </w:t>
            </w:r>
          </w:p>
          <w:p w:rsidR="005943A5" w:rsidRPr="00EE6BFF" w:rsidRDefault="005943A5" w:rsidP="001F5D4C">
            <w:pPr>
              <w:rPr>
                <w:rFonts w:ascii="Arial" w:hAnsi="Arial" w:cs="Arial"/>
                <w:sz w:val="18"/>
              </w:rPr>
            </w:pPr>
            <w:r w:rsidRPr="00EE6BFF">
              <w:rPr>
                <w:rFonts w:ascii="Arial" w:hAnsi="Arial" w:cs="Arial"/>
                <w:sz w:val="18"/>
              </w:rPr>
              <w:t>konanie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5943A5" w:rsidRDefault="005943A5" w:rsidP="001F5D4C">
            <w:pPr>
              <w:ind w:left="-90"/>
              <w:jc w:val="center"/>
              <w:rPr>
                <w:rFonts w:ascii="Arial" w:hAnsi="Arial" w:cs="Arial"/>
                <w:sz w:val="16"/>
              </w:rPr>
            </w:pPr>
          </w:p>
          <w:p w:rsidR="005943A5" w:rsidRPr="00EE6BFF" w:rsidRDefault="005943A5" w:rsidP="001F5D4C">
            <w:pPr>
              <w:ind w:left="-90"/>
              <w:jc w:val="center"/>
              <w:rPr>
                <w:rFonts w:ascii="Arial" w:hAnsi="Arial" w:cs="Arial"/>
                <w:sz w:val="16"/>
              </w:rPr>
            </w:pPr>
            <w:r w:rsidRPr="00EE6BFF">
              <w:rPr>
                <w:rFonts w:ascii="Arial" w:hAnsi="Arial" w:cs="Arial"/>
                <w:sz w:val="16"/>
              </w:rPr>
              <w:t>O-12-1xx/0004-00</w:t>
            </w:r>
          </w:p>
          <w:p w:rsidR="005943A5" w:rsidRPr="00EE6BFF" w:rsidRDefault="005943A5" w:rsidP="001F5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720" w:type="dxa"/>
            <w:vAlign w:val="center"/>
          </w:tcPr>
          <w:p w:rsidR="005943A5" w:rsidRPr="00297BE2" w:rsidRDefault="005943A5" w:rsidP="001F5D4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7BE2">
              <w:rPr>
                <w:rFonts w:ascii="Arial" w:hAnsi="Arial" w:cs="Arial"/>
                <w:color w:val="FF0000"/>
                <w:sz w:val="16"/>
                <w:szCs w:val="16"/>
              </w:rPr>
              <w:t>1084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</w:tr>
      <w:tr w:rsidR="005943A5" w:rsidRPr="00623C77" w:rsidTr="001F5D4C"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rPr>
                <w:rFonts w:ascii="Arial" w:hAnsi="Arial" w:cs="Arial"/>
                <w:sz w:val="18"/>
              </w:rPr>
            </w:pPr>
            <w:r w:rsidRPr="00EE6BFF">
              <w:rPr>
                <w:rFonts w:ascii="Arial" w:hAnsi="Arial" w:cs="Arial"/>
                <w:sz w:val="18"/>
              </w:rPr>
              <w:t>Poplatok za inauguračné     konanie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5943A5" w:rsidRDefault="005943A5" w:rsidP="001F5D4C">
            <w:pPr>
              <w:ind w:left="-90"/>
              <w:jc w:val="center"/>
              <w:rPr>
                <w:rFonts w:ascii="Arial" w:hAnsi="Arial" w:cs="Arial"/>
                <w:sz w:val="16"/>
              </w:rPr>
            </w:pPr>
          </w:p>
          <w:p w:rsidR="005943A5" w:rsidRPr="00EE6BFF" w:rsidRDefault="005943A5" w:rsidP="001F5D4C">
            <w:pPr>
              <w:ind w:left="-90"/>
              <w:jc w:val="center"/>
              <w:rPr>
                <w:rFonts w:ascii="Arial" w:hAnsi="Arial" w:cs="Arial"/>
                <w:sz w:val="16"/>
              </w:rPr>
            </w:pPr>
            <w:r w:rsidRPr="00EE6BFF">
              <w:rPr>
                <w:rFonts w:ascii="Arial" w:hAnsi="Arial" w:cs="Arial"/>
                <w:sz w:val="16"/>
              </w:rPr>
              <w:t>O-12-1xx/0005-00</w:t>
            </w:r>
          </w:p>
          <w:p w:rsidR="005943A5" w:rsidRPr="00EE6BFF" w:rsidRDefault="005943A5" w:rsidP="001F5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720" w:type="dxa"/>
            <w:vAlign w:val="center"/>
          </w:tcPr>
          <w:p w:rsidR="005943A5" w:rsidRPr="00297BE2" w:rsidRDefault="005943A5" w:rsidP="001F5D4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7BE2">
              <w:rPr>
                <w:rFonts w:ascii="Arial" w:hAnsi="Arial" w:cs="Arial"/>
                <w:color w:val="FF0000"/>
                <w:sz w:val="16"/>
                <w:szCs w:val="16"/>
              </w:rPr>
              <w:t>1085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1905</w:t>
            </w:r>
          </w:p>
        </w:tc>
      </w:tr>
      <w:tr w:rsidR="005943A5" w:rsidRPr="00623C77" w:rsidTr="001F5D4C"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rPr>
                <w:rFonts w:ascii="Arial" w:hAnsi="Arial" w:cs="Arial"/>
                <w:sz w:val="18"/>
              </w:rPr>
            </w:pPr>
            <w:r w:rsidRPr="00EE6BFF">
              <w:rPr>
                <w:rFonts w:ascii="Arial" w:hAnsi="Arial" w:cs="Arial"/>
                <w:sz w:val="18"/>
              </w:rPr>
              <w:t xml:space="preserve">Poplatok za úkony rigorózneho     </w:t>
            </w:r>
            <w:r w:rsidRPr="00EE6BFF">
              <w:rPr>
                <w:rFonts w:ascii="Arial" w:hAnsi="Arial" w:cs="Arial"/>
                <w:sz w:val="18"/>
              </w:rPr>
              <w:lastRenderedPageBreak/>
              <w:t>konanie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5943A5" w:rsidRPr="00EE6BFF" w:rsidRDefault="005943A5" w:rsidP="00A21C67">
            <w:pPr>
              <w:jc w:val="center"/>
              <w:rPr>
                <w:rFonts w:ascii="Arial" w:hAnsi="Arial" w:cs="Arial"/>
                <w:sz w:val="16"/>
              </w:rPr>
            </w:pPr>
            <w:r w:rsidRPr="00EE6BFF">
              <w:rPr>
                <w:rFonts w:ascii="Arial" w:hAnsi="Arial" w:cs="Arial"/>
                <w:sz w:val="16"/>
              </w:rPr>
              <w:lastRenderedPageBreak/>
              <w:t>O-12-1xx/0006-00</w:t>
            </w:r>
          </w:p>
          <w:p w:rsidR="005943A5" w:rsidRPr="00EE6BFF" w:rsidRDefault="005943A5" w:rsidP="001F5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720" w:type="dxa"/>
            <w:vAlign w:val="center"/>
          </w:tcPr>
          <w:p w:rsidR="005943A5" w:rsidRPr="00297BE2" w:rsidRDefault="005943A5" w:rsidP="001F5D4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97BE2">
              <w:rPr>
                <w:rFonts w:ascii="Arial" w:hAnsi="Arial" w:cs="Arial"/>
                <w:color w:val="FF0000"/>
                <w:sz w:val="16"/>
                <w:szCs w:val="16"/>
              </w:rPr>
              <w:t>1086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1906</w:t>
            </w:r>
          </w:p>
        </w:tc>
      </w:tr>
      <w:tr w:rsidR="005943A5" w:rsidRPr="00623C77" w:rsidTr="001F5D4C">
        <w:trPr>
          <w:trHeight w:val="262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rPr>
                <w:rFonts w:ascii="Arial" w:hAnsi="Arial" w:cs="Arial"/>
                <w:sz w:val="18"/>
              </w:rPr>
            </w:pPr>
            <w:r w:rsidRPr="00EE6BFF">
              <w:rPr>
                <w:rFonts w:ascii="Arial" w:hAnsi="Arial" w:cs="Arial"/>
                <w:sz w:val="18"/>
              </w:rPr>
              <w:lastRenderedPageBreak/>
              <w:t>Ostatné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ind w:left="-90"/>
              <w:jc w:val="center"/>
              <w:rPr>
                <w:rFonts w:ascii="Arial" w:hAnsi="Arial" w:cs="Arial"/>
                <w:sz w:val="16"/>
              </w:rPr>
            </w:pPr>
            <w:r w:rsidRPr="00EE6BFF">
              <w:rPr>
                <w:rFonts w:ascii="Arial" w:hAnsi="Arial" w:cs="Arial"/>
                <w:sz w:val="16"/>
              </w:rPr>
              <w:t>O-12-1xx/0007-00</w:t>
            </w:r>
          </w:p>
        </w:tc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716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BE2">
              <w:rPr>
                <w:rFonts w:ascii="Arial" w:hAnsi="Arial" w:cs="Arial"/>
                <w:color w:val="FF0000"/>
                <w:sz w:val="16"/>
                <w:szCs w:val="16"/>
              </w:rPr>
              <w:t>1087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720" w:type="dxa"/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1907</w:t>
            </w:r>
          </w:p>
        </w:tc>
      </w:tr>
      <w:tr w:rsidR="005943A5" w:rsidRPr="00623C77" w:rsidTr="001F5D4C">
        <w:trPr>
          <w:trHeight w:val="70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rPr>
                <w:rFonts w:ascii="Arial" w:hAnsi="Arial" w:cs="Arial"/>
                <w:strike/>
                <w:sz w:val="18"/>
              </w:rPr>
            </w:pPr>
            <w:r w:rsidRPr="00EE6BFF">
              <w:rPr>
                <w:rFonts w:ascii="Arial" w:hAnsi="Arial" w:cs="Arial"/>
                <w:color w:val="000000"/>
                <w:sz w:val="18"/>
              </w:rPr>
              <w:t xml:space="preserve">Školné za štúdium plateného študijného programu pri </w:t>
            </w:r>
            <w:r w:rsidRPr="00EE6BFF">
              <w:rPr>
                <w:rFonts w:ascii="Arial" w:hAnsi="Arial" w:cs="Arial"/>
                <w:b/>
                <w:color w:val="000000"/>
                <w:sz w:val="18"/>
              </w:rPr>
              <w:t>súbežnom štúdiu</w:t>
            </w:r>
          </w:p>
        </w:tc>
        <w:tc>
          <w:tcPr>
            <w:tcW w:w="2116" w:type="dxa"/>
            <w:tcBorders>
              <w:righ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ind w:left="-90"/>
              <w:jc w:val="center"/>
              <w:rPr>
                <w:rFonts w:ascii="Arial" w:hAnsi="Arial" w:cs="Arial"/>
                <w:sz w:val="16"/>
              </w:rPr>
            </w:pPr>
            <w:r w:rsidRPr="00EE6BFF">
              <w:rPr>
                <w:rFonts w:ascii="Arial" w:hAnsi="Arial" w:cs="Arial"/>
                <w:sz w:val="16"/>
              </w:rPr>
              <w:t>O-12-1xx/0020-01</w:t>
            </w:r>
          </w:p>
          <w:p w:rsidR="005943A5" w:rsidRPr="00EE6BFF" w:rsidRDefault="005943A5" w:rsidP="001F5D4C">
            <w:pPr>
              <w:ind w:left="-90"/>
              <w:jc w:val="center"/>
              <w:rPr>
                <w:rFonts w:ascii="Arial" w:hAnsi="Arial" w:cs="Arial"/>
                <w:sz w:val="16"/>
              </w:rPr>
            </w:pPr>
          </w:p>
          <w:p w:rsidR="005943A5" w:rsidRPr="00EE6BFF" w:rsidRDefault="005943A5" w:rsidP="001F5D4C">
            <w:pPr>
              <w:ind w:left="-90"/>
              <w:jc w:val="center"/>
              <w:rPr>
                <w:rFonts w:ascii="Arial" w:hAnsi="Arial" w:cs="Arial"/>
                <w:sz w:val="16"/>
              </w:rPr>
            </w:pPr>
            <w:r w:rsidRPr="00EE6BFF">
              <w:rPr>
                <w:rFonts w:ascii="Arial" w:hAnsi="Arial" w:cs="Arial"/>
                <w:sz w:val="16"/>
              </w:rPr>
              <w:t>O-12-1xx/0020-02</w:t>
            </w:r>
          </w:p>
          <w:p w:rsidR="005943A5" w:rsidRPr="00EE6BFF" w:rsidRDefault="005943A5" w:rsidP="001F5D4C">
            <w:pPr>
              <w:ind w:left="-90"/>
              <w:jc w:val="center"/>
              <w:rPr>
                <w:rFonts w:ascii="Arial" w:hAnsi="Arial" w:cs="Arial"/>
                <w:sz w:val="16"/>
              </w:rPr>
            </w:pPr>
          </w:p>
          <w:p w:rsidR="005943A5" w:rsidRPr="00EE6BFF" w:rsidRDefault="005943A5" w:rsidP="001F5D4C">
            <w:pPr>
              <w:ind w:left="-90"/>
              <w:jc w:val="center"/>
              <w:rPr>
                <w:rFonts w:ascii="Arial" w:hAnsi="Arial" w:cs="Arial"/>
                <w:strike/>
                <w:sz w:val="16"/>
              </w:rPr>
            </w:pPr>
            <w:r w:rsidRPr="00EE6BFF">
              <w:rPr>
                <w:rFonts w:ascii="Arial" w:hAnsi="Arial" w:cs="Arial"/>
                <w:sz w:val="16"/>
              </w:rPr>
              <w:t>O-12-1xx/0020-03</w:t>
            </w:r>
          </w:p>
        </w:tc>
        <w:tc>
          <w:tcPr>
            <w:tcW w:w="6565" w:type="dxa"/>
            <w:gridSpan w:val="9"/>
            <w:tcBorders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9201</w:t>
            </w:r>
          </w:p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9202</w:t>
            </w:r>
          </w:p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9203</w:t>
            </w:r>
          </w:p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- pre všetky fakulty</w:t>
            </w:r>
          </w:p>
        </w:tc>
      </w:tr>
      <w:tr w:rsidR="005943A5" w:rsidRPr="00623C77" w:rsidTr="001F5D4C">
        <w:trPr>
          <w:trHeight w:val="1130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3A5" w:rsidRPr="00EE6BFF" w:rsidRDefault="005943A5" w:rsidP="001F5D4C">
            <w:pPr>
              <w:rPr>
                <w:rFonts w:ascii="Arial" w:hAnsi="Arial" w:cs="Arial"/>
                <w:sz w:val="18"/>
              </w:rPr>
            </w:pPr>
            <w:r w:rsidRPr="00EE6BFF">
              <w:rPr>
                <w:rFonts w:ascii="Arial" w:hAnsi="Arial" w:cs="Arial"/>
                <w:sz w:val="18"/>
              </w:rPr>
              <w:t xml:space="preserve">Školné za štúdium výlučne </w:t>
            </w:r>
            <w:r w:rsidRPr="00EE6BFF">
              <w:rPr>
                <w:rFonts w:ascii="Arial" w:hAnsi="Arial" w:cs="Arial"/>
                <w:b/>
                <w:sz w:val="18"/>
              </w:rPr>
              <w:t>v inom ako štátnom jazyku</w:t>
            </w:r>
          </w:p>
        </w:tc>
        <w:tc>
          <w:tcPr>
            <w:tcW w:w="2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ind w:left="-90"/>
              <w:jc w:val="center"/>
              <w:rPr>
                <w:rFonts w:ascii="Arial" w:hAnsi="Arial" w:cs="Arial"/>
                <w:sz w:val="16"/>
              </w:rPr>
            </w:pPr>
            <w:r w:rsidRPr="00EE6BFF">
              <w:rPr>
                <w:rFonts w:ascii="Arial" w:hAnsi="Arial" w:cs="Arial"/>
                <w:sz w:val="16"/>
              </w:rPr>
              <w:t>O-12-1xx/0030-01</w:t>
            </w:r>
          </w:p>
          <w:p w:rsidR="005943A5" w:rsidRPr="00EE6BFF" w:rsidRDefault="005943A5" w:rsidP="001F5D4C">
            <w:pPr>
              <w:ind w:left="-90"/>
              <w:jc w:val="center"/>
              <w:rPr>
                <w:rFonts w:ascii="Arial" w:hAnsi="Arial" w:cs="Arial"/>
                <w:sz w:val="16"/>
              </w:rPr>
            </w:pPr>
          </w:p>
          <w:p w:rsidR="005943A5" w:rsidRPr="00EE6BFF" w:rsidRDefault="005943A5" w:rsidP="001F5D4C">
            <w:pPr>
              <w:ind w:left="-90"/>
              <w:jc w:val="center"/>
              <w:rPr>
                <w:rFonts w:ascii="Arial" w:hAnsi="Arial" w:cs="Arial"/>
                <w:sz w:val="16"/>
              </w:rPr>
            </w:pPr>
            <w:r w:rsidRPr="00EE6BFF">
              <w:rPr>
                <w:rFonts w:ascii="Arial" w:hAnsi="Arial" w:cs="Arial"/>
                <w:sz w:val="16"/>
              </w:rPr>
              <w:t>O-12-1xx/0030-02</w:t>
            </w:r>
          </w:p>
          <w:p w:rsidR="005943A5" w:rsidRPr="00EE6BFF" w:rsidRDefault="005943A5" w:rsidP="001F5D4C">
            <w:pPr>
              <w:ind w:left="-90"/>
              <w:jc w:val="center"/>
              <w:rPr>
                <w:rFonts w:ascii="Arial" w:hAnsi="Arial" w:cs="Arial"/>
                <w:sz w:val="16"/>
              </w:rPr>
            </w:pPr>
          </w:p>
          <w:p w:rsidR="005943A5" w:rsidRPr="00EE6BFF" w:rsidRDefault="005943A5" w:rsidP="001F5D4C">
            <w:pPr>
              <w:ind w:left="-90"/>
              <w:jc w:val="center"/>
              <w:rPr>
                <w:rFonts w:ascii="Arial" w:hAnsi="Arial" w:cs="Arial"/>
                <w:strike/>
                <w:sz w:val="16"/>
              </w:rPr>
            </w:pPr>
            <w:r w:rsidRPr="00EE6BFF">
              <w:rPr>
                <w:rFonts w:ascii="Arial" w:hAnsi="Arial" w:cs="Arial"/>
                <w:sz w:val="16"/>
              </w:rPr>
              <w:t>O-12-1xx/0030-03</w:t>
            </w:r>
          </w:p>
        </w:tc>
        <w:tc>
          <w:tcPr>
            <w:tcW w:w="6565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9301</w:t>
            </w:r>
          </w:p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9302</w:t>
            </w:r>
          </w:p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9303</w:t>
            </w:r>
          </w:p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C77">
              <w:rPr>
                <w:rFonts w:ascii="Arial" w:hAnsi="Arial" w:cs="Arial"/>
                <w:sz w:val="16"/>
                <w:szCs w:val="16"/>
              </w:rPr>
              <w:t>- pre všetky fakulty</w:t>
            </w:r>
          </w:p>
        </w:tc>
      </w:tr>
    </w:tbl>
    <w:p w:rsidR="005943A5" w:rsidRPr="00623C77" w:rsidRDefault="005943A5" w:rsidP="005943A5">
      <w:pPr>
        <w:spacing w:after="120"/>
        <w:rPr>
          <w:rFonts w:ascii="Arial" w:hAnsi="Arial" w:cs="Arial"/>
        </w:rPr>
      </w:pPr>
    </w:p>
    <w:p w:rsidR="005943A5" w:rsidRPr="00623C77" w:rsidRDefault="005943A5" w:rsidP="005943A5">
      <w:pPr>
        <w:spacing w:after="120"/>
        <w:rPr>
          <w:rFonts w:ascii="Arial" w:hAnsi="Arial" w:cs="Arial"/>
          <w:b/>
          <w:sz w:val="20"/>
        </w:rPr>
      </w:pPr>
      <w:r w:rsidRPr="00623C77">
        <w:rPr>
          <w:rFonts w:ascii="Arial" w:hAnsi="Arial" w:cs="Arial"/>
          <w:b/>
          <w:sz w:val="20"/>
        </w:rPr>
        <w:t>Čísla bežných účtov Žilinskej univerzity v Žiline: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5114"/>
      </w:tblGrid>
      <w:tr w:rsidR="005943A5" w:rsidRPr="00623C77" w:rsidTr="001F5D4C"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5943A5" w:rsidRPr="00DD45FF" w:rsidRDefault="005943A5" w:rsidP="001F5D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Prac.</w:t>
            </w:r>
          </w:p>
        </w:tc>
        <w:tc>
          <w:tcPr>
            <w:tcW w:w="5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3A5" w:rsidRPr="00DD45FF" w:rsidRDefault="005943A5" w:rsidP="001F5D4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Účet v tvare IBAN</w:t>
            </w:r>
          </w:p>
        </w:tc>
      </w:tr>
      <w:tr w:rsidR="005943A5" w:rsidRPr="00623C77" w:rsidTr="001F5D4C"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jc w:val="center"/>
              <w:rPr>
                <w:rFonts w:ascii="Arial" w:hAnsi="Arial" w:cs="Arial"/>
                <w:sz w:val="18"/>
              </w:rPr>
            </w:pPr>
            <w:r w:rsidRPr="00EE6BFF">
              <w:rPr>
                <w:rFonts w:ascii="Arial" w:hAnsi="Arial" w:cs="Arial"/>
                <w:sz w:val="18"/>
              </w:rPr>
              <w:t>PEDAS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20"/>
              </w:rPr>
            </w:pPr>
            <w:r w:rsidRPr="00623C77">
              <w:rPr>
                <w:rFonts w:ascii="Arial" w:hAnsi="Arial" w:cs="Arial"/>
                <w:sz w:val="20"/>
              </w:rPr>
              <w:t>SK81 8180 0000 0070 0026 9888</w:t>
            </w:r>
          </w:p>
        </w:tc>
      </w:tr>
      <w:tr w:rsidR="005943A5" w:rsidRPr="00623C77" w:rsidTr="001F5D4C"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EE6BFF">
              <w:rPr>
                <w:rFonts w:ascii="Arial" w:hAnsi="Arial" w:cs="Arial"/>
                <w:sz w:val="18"/>
              </w:rPr>
              <w:t>SjF</w:t>
            </w:r>
            <w:proofErr w:type="spellEnd"/>
          </w:p>
        </w:tc>
        <w:tc>
          <w:tcPr>
            <w:tcW w:w="5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20"/>
              </w:rPr>
            </w:pPr>
            <w:r w:rsidRPr="00623C77">
              <w:rPr>
                <w:rFonts w:ascii="Arial" w:hAnsi="Arial" w:cs="Arial"/>
                <w:sz w:val="20"/>
              </w:rPr>
              <w:t>SK34 8180 0000 0070 0026 9861</w:t>
            </w:r>
          </w:p>
        </w:tc>
      </w:tr>
      <w:tr w:rsidR="005943A5" w:rsidRPr="00623C77" w:rsidTr="001F5D4C"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jc w:val="center"/>
              <w:rPr>
                <w:rFonts w:ascii="Arial" w:hAnsi="Arial" w:cs="Arial"/>
                <w:sz w:val="18"/>
              </w:rPr>
            </w:pPr>
            <w:r w:rsidRPr="00EE6BFF">
              <w:rPr>
                <w:rFonts w:ascii="Arial" w:hAnsi="Arial" w:cs="Arial"/>
                <w:sz w:val="18"/>
              </w:rPr>
              <w:t>EF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20"/>
              </w:rPr>
            </w:pPr>
            <w:r w:rsidRPr="00623C77">
              <w:rPr>
                <w:rFonts w:ascii="Arial" w:hAnsi="Arial" w:cs="Arial"/>
                <w:sz w:val="20"/>
              </w:rPr>
              <w:t>SK74 8180 0000 0070 0026 9917</w:t>
            </w:r>
          </w:p>
        </w:tc>
      </w:tr>
      <w:tr w:rsidR="005943A5" w:rsidRPr="00623C77" w:rsidTr="001F5D4C"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EE6BFF">
              <w:rPr>
                <w:rFonts w:ascii="Arial" w:hAnsi="Arial" w:cs="Arial"/>
                <w:sz w:val="18"/>
              </w:rPr>
              <w:t>SvF</w:t>
            </w:r>
            <w:proofErr w:type="spellEnd"/>
          </w:p>
        </w:tc>
        <w:tc>
          <w:tcPr>
            <w:tcW w:w="5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20"/>
              </w:rPr>
            </w:pPr>
            <w:r w:rsidRPr="00623C77">
              <w:rPr>
                <w:rFonts w:ascii="Arial" w:hAnsi="Arial" w:cs="Arial"/>
                <w:sz w:val="20"/>
              </w:rPr>
              <w:t>SK59 8180 0000 0070 0026 9896</w:t>
            </w:r>
          </w:p>
        </w:tc>
      </w:tr>
      <w:tr w:rsidR="005943A5" w:rsidRPr="00623C77" w:rsidTr="001F5D4C"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jc w:val="center"/>
              <w:rPr>
                <w:rFonts w:ascii="Arial" w:hAnsi="Arial" w:cs="Arial"/>
                <w:sz w:val="18"/>
              </w:rPr>
            </w:pPr>
            <w:r w:rsidRPr="00EE6BFF">
              <w:rPr>
                <w:rFonts w:ascii="Arial" w:hAnsi="Arial" w:cs="Arial"/>
                <w:sz w:val="18"/>
              </w:rPr>
              <w:t>FRI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20"/>
              </w:rPr>
            </w:pPr>
            <w:r w:rsidRPr="00623C77">
              <w:rPr>
                <w:rFonts w:ascii="Arial" w:hAnsi="Arial" w:cs="Arial"/>
                <w:sz w:val="20"/>
              </w:rPr>
              <w:t>SK96 8180 0000 0070 0026 9909</w:t>
            </w:r>
          </w:p>
        </w:tc>
      </w:tr>
      <w:tr w:rsidR="005943A5" w:rsidRPr="00623C77" w:rsidTr="001F5D4C"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jc w:val="center"/>
              <w:rPr>
                <w:rFonts w:ascii="Arial" w:hAnsi="Arial" w:cs="Arial"/>
                <w:sz w:val="18"/>
              </w:rPr>
            </w:pPr>
            <w:r w:rsidRPr="00EE6BFF">
              <w:rPr>
                <w:rFonts w:ascii="Arial" w:hAnsi="Arial" w:cs="Arial"/>
                <w:sz w:val="18"/>
              </w:rPr>
              <w:t>FHV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20"/>
              </w:rPr>
            </w:pPr>
            <w:r w:rsidRPr="00623C77">
              <w:rPr>
                <w:rFonts w:ascii="Arial" w:hAnsi="Arial" w:cs="Arial"/>
                <w:sz w:val="20"/>
              </w:rPr>
              <w:t>SK52 8180 0000 0070 0026 9925</w:t>
            </w:r>
          </w:p>
        </w:tc>
      </w:tr>
      <w:tr w:rsidR="005943A5" w:rsidRPr="00623C77" w:rsidTr="001F5D4C">
        <w:tc>
          <w:tcPr>
            <w:tcW w:w="1384" w:type="dxa"/>
            <w:tcBorders>
              <w:right w:val="single" w:sz="12" w:space="0" w:color="auto"/>
            </w:tcBorders>
          </w:tcPr>
          <w:p w:rsidR="005943A5" w:rsidRPr="00EE6BFF" w:rsidRDefault="005943A5" w:rsidP="001F5D4C">
            <w:pPr>
              <w:jc w:val="center"/>
              <w:rPr>
                <w:rFonts w:ascii="Arial" w:hAnsi="Arial" w:cs="Arial"/>
                <w:sz w:val="18"/>
              </w:rPr>
            </w:pPr>
            <w:r w:rsidRPr="00EE6BFF">
              <w:rPr>
                <w:rFonts w:ascii="Arial" w:hAnsi="Arial" w:cs="Arial"/>
                <w:sz w:val="18"/>
              </w:rPr>
              <w:t>FBI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20"/>
              </w:rPr>
            </w:pPr>
            <w:r w:rsidRPr="00623C77">
              <w:rPr>
                <w:rFonts w:ascii="Arial" w:hAnsi="Arial" w:cs="Arial"/>
                <w:sz w:val="20"/>
              </w:rPr>
              <w:t>SK30 8180 0000 0070 0026 9933</w:t>
            </w:r>
          </w:p>
        </w:tc>
      </w:tr>
      <w:tr w:rsidR="005943A5" w:rsidRPr="00623C77" w:rsidTr="001F5D4C">
        <w:trPr>
          <w:trHeight w:val="208"/>
        </w:trPr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jc w:val="center"/>
              <w:rPr>
                <w:rFonts w:ascii="Arial" w:hAnsi="Arial" w:cs="Arial"/>
                <w:sz w:val="18"/>
              </w:rPr>
            </w:pPr>
            <w:r w:rsidRPr="00EE6BFF">
              <w:rPr>
                <w:rFonts w:ascii="Arial" w:hAnsi="Arial" w:cs="Arial"/>
                <w:sz w:val="18"/>
              </w:rPr>
              <w:t>ÚZVV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SK69 8180 0000 0070 0037 5349</w:t>
            </w:r>
          </w:p>
        </w:tc>
      </w:tr>
      <w:tr w:rsidR="005943A5" w:rsidRPr="00623C77" w:rsidTr="001F5D4C">
        <w:trPr>
          <w:trHeight w:val="208"/>
        </w:trPr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:rsidR="005943A5" w:rsidRPr="00EE6BFF" w:rsidRDefault="005943A5" w:rsidP="001F5D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UNIZA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3A5" w:rsidRPr="00623C77" w:rsidRDefault="005943A5" w:rsidP="001F5D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SK40 8180 0000 0070 0008 0700</w:t>
            </w:r>
          </w:p>
        </w:tc>
      </w:tr>
    </w:tbl>
    <w:p w:rsidR="005943A5" w:rsidRPr="00DB22C9" w:rsidRDefault="005943A5" w:rsidP="005943A5">
      <w:pPr>
        <w:rPr>
          <w:rFonts w:ascii="Arial" w:hAnsi="Arial" w:cs="Arial"/>
          <w:sz w:val="20"/>
        </w:rPr>
      </w:pPr>
    </w:p>
    <w:p w:rsidR="005943A5" w:rsidRDefault="005943A5" w:rsidP="005943A5">
      <w:pPr>
        <w:rPr>
          <w:rFonts w:ascii="Arial" w:hAnsi="Arial" w:cs="Arial"/>
          <w:color w:val="000000"/>
        </w:rPr>
      </w:pPr>
    </w:p>
    <w:p w:rsidR="005943A5" w:rsidRPr="00623C77" w:rsidRDefault="005943A5" w:rsidP="005943A5">
      <w:pPr>
        <w:rPr>
          <w:rFonts w:ascii="Arial" w:hAnsi="Arial" w:cs="Arial"/>
          <w:color w:val="000000"/>
        </w:rPr>
      </w:pPr>
    </w:p>
    <w:p w:rsidR="005943A5" w:rsidRDefault="005943A5" w:rsidP="005943A5">
      <w:pPr>
        <w:pStyle w:val="Nzov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(2) </w:t>
      </w:r>
      <w:r w:rsidRPr="00623C77">
        <w:rPr>
          <w:rFonts w:ascii="Arial" w:hAnsi="Arial" w:cs="Arial"/>
          <w:b w:val="0"/>
          <w:sz w:val="22"/>
          <w:szCs w:val="22"/>
        </w:rPr>
        <w:t xml:space="preserve">Pri platbe je potrebné vždy uviesť </w:t>
      </w:r>
      <w:r w:rsidRPr="00623C77">
        <w:rPr>
          <w:rFonts w:ascii="Arial" w:hAnsi="Arial" w:cs="Arial"/>
          <w:sz w:val="22"/>
          <w:szCs w:val="22"/>
        </w:rPr>
        <w:t>meno platiteľa.</w:t>
      </w:r>
    </w:p>
    <w:p w:rsidR="005943A5" w:rsidRDefault="005943A5" w:rsidP="005943A5">
      <w:pPr>
        <w:pStyle w:val="Nzov"/>
        <w:ind w:left="420"/>
        <w:jc w:val="both"/>
        <w:rPr>
          <w:rFonts w:ascii="Arial" w:hAnsi="Arial" w:cs="Arial"/>
          <w:sz w:val="22"/>
          <w:szCs w:val="22"/>
        </w:rPr>
      </w:pPr>
    </w:p>
    <w:p w:rsidR="005943A5" w:rsidRDefault="005943A5" w:rsidP="005943A5">
      <w:pPr>
        <w:pStyle w:val="Nzov"/>
        <w:ind w:left="420"/>
        <w:jc w:val="both"/>
        <w:rPr>
          <w:rFonts w:ascii="Arial" w:hAnsi="Arial" w:cs="Arial"/>
          <w:sz w:val="22"/>
          <w:szCs w:val="22"/>
        </w:rPr>
      </w:pPr>
    </w:p>
    <w:p w:rsidR="005943A5" w:rsidRDefault="005943A5" w:rsidP="005943A5">
      <w:pPr>
        <w:pStyle w:val="Nzov"/>
        <w:ind w:left="420"/>
        <w:jc w:val="both"/>
        <w:rPr>
          <w:rFonts w:ascii="Arial" w:hAnsi="Arial" w:cs="Arial"/>
          <w:sz w:val="22"/>
          <w:szCs w:val="22"/>
        </w:rPr>
      </w:pPr>
    </w:p>
    <w:p w:rsidR="005943A5" w:rsidRDefault="005943A5" w:rsidP="005943A5">
      <w:pPr>
        <w:pStyle w:val="Nzov"/>
        <w:ind w:left="420"/>
        <w:jc w:val="both"/>
        <w:rPr>
          <w:rFonts w:ascii="Arial" w:hAnsi="Arial" w:cs="Arial"/>
          <w:sz w:val="22"/>
          <w:szCs w:val="22"/>
        </w:rPr>
      </w:pPr>
    </w:p>
    <w:p w:rsidR="00D71766" w:rsidRDefault="00D71766">
      <w:pPr>
        <w:pStyle w:val="Nzov"/>
        <w:rPr>
          <w:rFonts w:ascii="Arial" w:hAnsi="Arial" w:cs="Arial"/>
          <w:sz w:val="22"/>
          <w:szCs w:val="22"/>
        </w:rPr>
      </w:pPr>
    </w:p>
    <w:p w:rsidR="00D71766" w:rsidRPr="00623C77" w:rsidRDefault="00D71766">
      <w:pPr>
        <w:pStyle w:val="Nzov"/>
        <w:rPr>
          <w:rFonts w:ascii="Arial" w:hAnsi="Arial" w:cs="Arial"/>
          <w:sz w:val="22"/>
          <w:szCs w:val="22"/>
        </w:rPr>
      </w:pPr>
    </w:p>
    <w:sectPr w:rsidR="00D71766" w:rsidRPr="00623C77" w:rsidSect="009349DE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4F" w:rsidRDefault="0028354F">
      <w:r>
        <w:separator/>
      </w:r>
    </w:p>
  </w:endnote>
  <w:endnote w:type="continuationSeparator" w:id="0">
    <w:p w:rsidR="0028354F" w:rsidRDefault="0028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4F" w:rsidRDefault="0028354F">
      <w:r>
        <w:separator/>
      </w:r>
    </w:p>
  </w:footnote>
  <w:footnote w:type="continuationSeparator" w:id="0">
    <w:p w:rsidR="0028354F" w:rsidRDefault="0028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4E8"/>
    <w:multiLevelType w:val="hybridMultilevel"/>
    <w:tmpl w:val="6D141EEE"/>
    <w:lvl w:ilvl="0" w:tplc="D2A21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D76DA"/>
    <w:multiLevelType w:val="hybridMultilevel"/>
    <w:tmpl w:val="14D801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1023"/>
    <w:multiLevelType w:val="hybridMultilevel"/>
    <w:tmpl w:val="7234AEBA"/>
    <w:lvl w:ilvl="0" w:tplc="F7E24486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796179"/>
    <w:multiLevelType w:val="singleLevel"/>
    <w:tmpl w:val="745EDD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41346"/>
    <w:multiLevelType w:val="hybridMultilevel"/>
    <w:tmpl w:val="1836598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83B05"/>
    <w:multiLevelType w:val="hybridMultilevel"/>
    <w:tmpl w:val="C422C81E"/>
    <w:lvl w:ilvl="0" w:tplc="57F25DF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F564E11"/>
    <w:multiLevelType w:val="hybridMultilevel"/>
    <w:tmpl w:val="60D64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965FE"/>
    <w:multiLevelType w:val="hybridMultilevel"/>
    <w:tmpl w:val="399684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AF4D0D"/>
    <w:multiLevelType w:val="hybridMultilevel"/>
    <w:tmpl w:val="753C1402"/>
    <w:lvl w:ilvl="0" w:tplc="E6B44D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76D7"/>
    <w:multiLevelType w:val="hybridMultilevel"/>
    <w:tmpl w:val="BB66DDFE"/>
    <w:lvl w:ilvl="0" w:tplc="F2A41418">
      <w:start w:val="1"/>
      <w:numFmt w:val="decimal"/>
      <w:lvlText w:val="(%1)"/>
      <w:lvlJc w:val="left"/>
      <w:pPr>
        <w:ind w:left="5606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6326" w:hanging="360"/>
      </w:pPr>
    </w:lvl>
    <w:lvl w:ilvl="2" w:tplc="041B001B" w:tentative="1">
      <w:start w:val="1"/>
      <w:numFmt w:val="lowerRoman"/>
      <w:lvlText w:val="%3."/>
      <w:lvlJc w:val="right"/>
      <w:pPr>
        <w:ind w:left="7046" w:hanging="180"/>
      </w:pPr>
    </w:lvl>
    <w:lvl w:ilvl="3" w:tplc="041B000F" w:tentative="1">
      <w:start w:val="1"/>
      <w:numFmt w:val="decimal"/>
      <w:lvlText w:val="%4."/>
      <w:lvlJc w:val="left"/>
      <w:pPr>
        <w:ind w:left="7766" w:hanging="360"/>
      </w:pPr>
    </w:lvl>
    <w:lvl w:ilvl="4" w:tplc="041B0019" w:tentative="1">
      <w:start w:val="1"/>
      <w:numFmt w:val="lowerLetter"/>
      <w:lvlText w:val="%5."/>
      <w:lvlJc w:val="left"/>
      <w:pPr>
        <w:ind w:left="8486" w:hanging="360"/>
      </w:pPr>
    </w:lvl>
    <w:lvl w:ilvl="5" w:tplc="041B001B" w:tentative="1">
      <w:start w:val="1"/>
      <w:numFmt w:val="lowerRoman"/>
      <w:lvlText w:val="%6."/>
      <w:lvlJc w:val="right"/>
      <w:pPr>
        <w:ind w:left="9206" w:hanging="180"/>
      </w:pPr>
    </w:lvl>
    <w:lvl w:ilvl="6" w:tplc="041B000F" w:tentative="1">
      <w:start w:val="1"/>
      <w:numFmt w:val="decimal"/>
      <w:lvlText w:val="%7."/>
      <w:lvlJc w:val="left"/>
      <w:pPr>
        <w:ind w:left="9926" w:hanging="360"/>
      </w:pPr>
    </w:lvl>
    <w:lvl w:ilvl="7" w:tplc="041B0019" w:tentative="1">
      <w:start w:val="1"/>
      <w:numFmt w:val="lowerLetter"/>
      <w:lvlText w:val="%8."/>
      <w:lvlJc w:val="left"/>
      <w:pPr>
        <w:ind w:left="10646" w:hanging="360"/>
      </w:pPr>
    </w:lvl>
    <w:lvl w:ilvl="8" w:tplc="041B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0">
    <w:nsid w:val="29BF3778"/>
    <w:multiLevelType w:val="hybridMultilevel"/>
    <w:tmpl w:val="4B601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1ABC"/>
    <w:multiLevelType w:val="hybridMultilevel"/>
    <w:tmpl w:val="C04E102E"/>
    <w:lvl w:ilvl="0" w:tplc="F7E24486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D40502"/>
    <w:multiLevelType w:val="hybridMultilevel"/>
    <w:tmpl w:val="64A692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821B9A"/>
    <w:multiLevelType w:val="hybridMultilevel"/>
    <w:tmpl w:val="A03EEE08"/>
    <w:lvl w:ilvl="0" w:tplc="986289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33DC1"/>
    <w:multiLevelType w:val="hybridMultilevel"/>
    <w:tmpl w:val="9E64F05E"/>
    <w:lvl w:ilvl="0" w:tplc="9DE2792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A10F77"/>
    <w:multiLevelType w:val="hybridMultilevel"/>
    <w:tmpl w:val="02FA78D6"/>
    <w:lvl w:ilvl="0" w:tplc="A5CC0F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307BF3"/>
    <w:multiLevelType w:val="hybridMultilevel"/>
    <w:tmpl w:val="D7C67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97607"/>
    <w:multiLevelType w:val="hybridMultilevel"/>
    <w:tmpl w:val="61CEAE3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571751"/>
    <w:multiLevelType w:val="hybridMultilevel"/>
    <w:tmpl w:val="EEEA21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728C5"/>
    <w:multiLevelType w:val="singleLevel"/>
    <w:tmpl w:val="745EDD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F64F91"/>
    <w:multiLevelType w:val="hybridMultilevel"/>
    <w:tmpl w:val="49D6E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76BF4"/>
    <w:multiLevelType w:val="hybridMultilevel"/>
    <w:tmpl w:val="77DE16C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4CC501F"/>
    <w:multiLevelType w:val="hybridMultilevel"/>
    <w:tmpl w:val="EAAA04F8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56B81B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D997FBE"/>
    <w:multiLevelType w:val="hybridMultilevel"/>
    <w:tmpl w:val="DC8A41D6"/>
    <w:lvl w:ilvl="0" w:tplc="041B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62884DF2"/>
    <w:multiLevelType w:val="hybridMultilevel"/>
    <w:tmpl w:val="D8BC2680"/>
    <w:lvl w:ilvl="0" w:tplc="AFC6DBB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43F0C66"/>
    <w:multiLevelType w:val="hybridMultilevel"/>
    <w:tmpl w:val="9940D704"/>
    <w:lvl w:ilvl="0" w:tplc="986289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F42A2"/>
    <w:multiLevelType w:val="hybridMultilevel"/>
    <w:tmpl w:val="D9E811C6"/>
    <w:lvl w:ilvl="0" w:tplc="0680D91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93D3B"/>
    <w:multiLevelType w:val="hybridMultilevel"/>
    <w:tmpl w:val="BF385530"/>
    <w:lvl w:ilvl="0" w:tplc="18DC30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93DD5"/>
    <w:multiLevelType w:val="hybridMultilevel"/>
    <w:tmpl w:val="8AB48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62350"/>
    <w:multiLevelType w:val="hybridMultilevel"/>
    <w:tmpl w:val="C652ACD6"/>
    <w:lvl w:ilvl="0" w:tplc="10640F9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7BA42863"/>
    <w:multiLevelType w:val="hybridMultilevel"/>
    <w:tmpl w:val="06CCFC3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6B1B72"/>
    <w:multiLevelType w:val="hybridMultilevel"/>
    <w:tmpl w:val="6B1EF474"/>
    <w:lvl w:ilvl="0" w:tplc="92C4F6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4"/>
  </w:num>
  <w:num w:numId="5">
    <w:abstractNumId w:val="9"/>
  </w:num>
  <w:num w:numId="6">
    <w:abstractNumId w:val="10"/>
  </w:num>
  <w:num w:numId="7">
    <w:abstractNumId w:val="27"/>
  </w:num>
  <w:num w:numId="8">
    <w:abstractNumId w:val="15"/>
  </w:num>
  <w:num w:numId="9">
    <w:abstractNumId w:val="31"/>
  </w:num>
  <w:num w:numId="10">
    <w:abstractNumId w:val="32"/>
  </w:num>
  <w:num w:numId="11">
    <w:abstractNumId w:val="28"/>
  </w:num>
  <w:num w:numId="12">
    <w:abstractNumId w:val="20"/>
  </w:num>
  <w:num w:numId="13">
    <w:abstractNumId w:val="29"/>
  </w:num>
  <w:num w:numId="14">
    <w:abstractNumId w:val="19"/>
  </w:num>
  <w:num w:numId="15">
    <w:abstractNumId w:val="23"/>
  </w:num>
  <w:num w:numId="16">
    <w:abstractNumId w:val="3"/>
  </w:num>
  <w:num w:numId="17">
    <w:abstractNumId w:val="8"/>
  </w:num>
  <w:num w:numId="18">
    <w:abstractNumId w:val="13"/>
  </w:num>
  <w:num w:numId="19">
    <w:abstractNumId w:val="26"/>
  </w:num>
  <w:num w:numId="20">
    <w:abstractNumId w:val="1"/>
  </w:num>
  <w:num w:numId="21">
    <w:abstractNumId w:val="4"/>
  </w:num>
  <w:num w:numId="22">
    <w:abstractNumId w:val="17"/>
  </w:num>
  <w:num w:numId="23">
    <w:abstractNumId w:val="18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7"/>
  </w:num>
  <w:num w:numId="29">
    <w:abstractNumId w:val="30"/>
  </w:num>
  <w:num w:numId="30">
    <w:abstractNumId w:val="11"/>
  </w:num>
  <w:num w:numId="31">
    <w:abstractNumId w:val="2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D1"/>
    <w:rsid w:val="000009C3"/>
    <w:rsid w:val="00002A88"/>
    <w:rsid w:val="00014B8E"/>
    <w:rsid w:val="00036611"/>
    <w:rsid w:val="001149A6"/>
    <w:rsid w:val="00134BC9"/>
    <w:rsid w:val="00140799"/>
    <w:rsid w:val="001669D1"/>
    <w:rsid w:val="0018200C"/>
    <w:rsid w:val="00190E42"/>
    <w:rsid w:val="00191067"/>
    <w:rsid w:val="00193467"/>
    <w:rsid w:val="0019593F"/>
    <w:rsid w:val="001A41D7"/>
    <w:rsid w:val="001D4E30"/>
    <w:rsid w:val="001E6078"/>
    <w:rsid w:val="001F0DE0"/>
    <w:rsid w:val="002142E5"/>
    <w:rsid w:val="00233F91"/>
    <w:rsid w:val="00253A34"/>
    <w:rsid w:val="00272C27"/>
    <w:rsid w:val="0028354F"/>
    <w:rsid w:val="002906A3"/>
    <w:rsid w:val="00297BE2"/>
    <w:rsid w:val="002B45C2"/>
    <w:rsid w:val="002C16E9"/>
    <w:rsid w:val="002D7D2C"/>
    <w:rsid w:val="002E3E84"/>
    <w:rsid w:val="0031483F"/>
    <w:rsid w:val="00326DB4"/>
    <w:rsid w:val="00333D50"/>
    <w:rsid w:val="003656E7"/>
    <w:rsid w:val="003E29D9"/>
    <w:rsid w:val="0041189F"/>
    <w:rsid w:val="004446DD"/>
    <w:rsid w:val="00483923"/>
    <w:rsid w:val="004B018E"/>
    <w:rsid w:val="004E2D19"/>
    <w:rsid w:val="0051769B"/>
    <w:rsid w:val="00523992"/>
    <w:rsid w:val="00561073"/>
    <w:rsid w:val="005922CC"/>
    <w:rsid w:val="00592564"/>
    <w:rsid w:val="005943A5"/>
    <w:rsid w:val="005B4704"/>
    <w:rsid w:val="005B6DA5"/>
    <w:rsid w:val="005D5F13"/>
    <w:rsid w:val="00602EE2"/>
    <w:rsid w:val="006152BB"/>
    <w:rsid w:val="00617EF4"/>
    <w:rsid w:val="00623C77"/>
    <w:rsid w:val="006414E4"/>
    <w:rsid w:val="0064155B"/>
    <w:rsid w:val="006600AA"/>
    <w:rsid w:val="006915FF"/>
    <w:rsid w:val="00692B45"/>
    <w:rsid w:val="00695C47"/>
    <w:rsid w:val="006B02F8"/>
    <w:rsid w:val="006D36B1"/>
    <w:rsid w:val="007029B0"/>
    <w:rsid w:val="007113BD"/>
    <w:rsid w:val="007837C6"/>
    <w:rsid w:val="00787863"/>
    <w:rsid w:val="007C4FA2"/>
    <w:rsid w:val="007C7D03"/>
    <w:rsid w:val="007D2493"/>
    <w:rsid w:val="007D56C3"/>
    <w:rsid w:val="008038F7"/>
    <w:rsid w:val="00836F72"/>
    <w:rsid w:val="00847B30"/>
    <w:rsid w:val="008666EA"/>
    <w:rsid w:val="008675E8"/>
    <w:rsid w:val="00872ECA"/>
    <w:rsid w:val="00895CF4"/>
    <w:rsid w:val="008A6695"/>
    <w:rsid w:val="00904E34"/>
    <w:rsid w:val="00915832"/>
    <w:rsid w:val="009349DE"/>
    <w:rsid w:val="00947BBB"/>
    <w:rsid w:val="00961ED7"/>
    <w:rsid w:val="009C3EA8"/>
    <w:rsid w:val="009C6930"/>
    <w:rsid w:val="009E7C72"/>
    <w:rsid w:val="00A03A41"/>
    <w:rsid w:val="00A21C67"/>
    <w:rsid w:val="00A27E0A"/>
    <w:rsid w:val="00A328CC"/>
    <w:rsid w:val="00A52821"/>
    <w:rsid w:val="00A87A39"/>
    <w:rsid w:val="00AD1309"/>
    <w:rsid w:val="00AE0880"/>
    <w:rsid w:val="00B2030A"/>
    <w:rsid w:val="00B2072F"/>
    <w:rsid w:val="00B5676E"/>
    <w:rsid w:val="00B61969"/>
    <w:rsid w:val="00BA1DA6"/>
    <w:rsid w:val="00BB26E1"/>
    <w:rsid w:val="00BD3B4E"/>
    <w:rsid w:val="00BE5E62"/>
    <w:rsid w:val="00C008CD"/>
    <w:rsid w:val="00C12E53"/>
    <w:rsid w:val="00C17823"/>
    <w:rsid w:val="00C23D4E"/>
    <w:rsid w:val="00C40478"/>
    <w:rsid w:val="00C54F7B"/>
    <w:rsid w:val="00C650D8"/>
    <w:rsid w:val="00C80E9F"/>
    <w:rsid w:val="00CF096D"/>
    <w:rsid w:val="00CF7C95"/>
    <w:rsid w:val="00D13D8F"/>
    <w:rsid w:val="00D242F9"/>
    <w:rsid w:val="00D3205B"/>
    <w:rsid w:val="00D71766"/>
    <w:rsid w:val="00D83588"/>
    <w:rsid w:val="00DA7DA5"/>
    <w:rsid w:val="00DE36C2"/>
    <w:rsid w:val="00E143AE"/>
    <w:rsid w:val="00E6646F"/>
    <w:rsid w:val="00E74261"/>
    <w:rsid w:val="00F457C3"/>
    <w:rsid w:val="00F53277"/>
    <w:rsid w:val="00F65FE9"/>
    <w:rsid w:val="00F6697D"/>
    <w:rsid w:val="00F80296"/>
    <w:rsid w:val="00FA1612"/>
    <w:rsid w:val="00FA24B0"/>
    <w:rsid w:val="00FF3A5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9B0"/>
    <w:rPr>
      <w:sz w:val="24"/>
      <w:szCs w:val="24"/>
    </w:rPr>
  </w:style>
  <w:style w:type="paragraph" w:styleId="Nadpis1">
    <w:name w:val="heading 1"/>
    <w:basedOn w:val="Normlny"/>
    <w:next w:val="Normlny"/>
    <w:qFormat/>
    <w:rsid w:val="007029B0"/>
    <w:pPr>
      <w:keepNext/>
      <w:jc w:val="center"/>
      <w:outlineLvl w:val="0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66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qFormat/>
    <w:rsid w:val="007029B0"/>
    <w:pPr>
      <w:keepNext/>
      <w:outlineLvl w:val="3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7029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7029B0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7029B0"/>
    <w:pPr>
      <w:jc w:val="center"/>
    </w:pPr>
    <w:rPr>
      <w:b/>
      <w:szCs w:val="20"/>
      <w:lang w:eastAsia="cs-CZ"/>
    </w:rPr>
  </w:style>
  <w:style w:type="character" w:customStyle="1" w:styleId="NzovChar">
    <w:name w:val="Názov Char"/>
    <w:rsid w:val="007029B0"/>
    <w:rPr>
      <w:b/>
      <w:sz w:val="24"/>
      <w:lang w:eastAsia="cs-CZ"/>
    </w:rPr>
  </w:style>
  <w:style w:type="character" w:customStyle="1" w:styleId="Nadpis1Char">
    <w:name w:val="Nadpis 1 Char"/>
    <w:rsid w:val="007029B0"/>
    <w:rPr>
      <w:b/>
      <w:sz w:val="24"/>
    </w:rPr>
  </w:style>
  <w:style w:type="character" w:customStyle="1" w:styleId="Nadpis4Char">
    <w:name w:val="Nadpis 4 Char"/>
    <w:rsid w:val="007029B0"/>
    <w:rPr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669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F6697D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6B02F8"/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6B02F8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0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067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E607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E6078"/>
    <w:rPr>
      <w:sz w:val="24"/>
      <w:szCs w:val="24"/>
    </w:rPr>
  </w:style>
  <w:style w:type="paragraph" w:styleId="Bezriadkovania">
    <w:name w:val="No Spacing"/>
    <w:uiPriority w:val="1"/>
    <w:qFormat/>
    <w:rsid w:val="001E60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9B0"/>
    <w:rPr>
      <w:sz w:val="24"/>
      <w:szCs w:val="24"/>
    </w:rPr>
  </w:style>
  <w:style w:type="paragraph" w:styleId="Nadpis1">
    <w:name w:val="heading 1"/>
    <w:basedOn w:val="Normlny"/>
    <w:next w:val="Normlny"/>
    <w:qFormat/>
    <w:rsid w:val="007029B0"/>
    <w:pPr>
      <w:keepNext/>
      <w:jc w:val="center"/>
      <w:outlineLvl w:val="0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66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qFormat/>
    <w:rsid w:val="007029B0"/>
    <w:pPr>
      <w:keepNext/>
      <w:outlineLvl w:val="3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7029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7029B0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7029B0"/>
    <w:pPr>
      <w:jc w:val="center"/>
    </w:pPr>
    <w:rPr>
      <w:b/>
      <w:szCs w:val="20"/>
      <w:lang w:eastAsia="cs-CZ"/>
    </w:rPr>
  </w:style>
  <w:style w:type="character" w:customStyle="1" w:styleId="NzovChar">
    <w:name w:val="Názov Char"/>
    <w:rsid w:val="007029B0"/>
    <w:rPr>
      <w:b/>
      <w:sz w:val="24"/>
      <w:lang w:eastAsia="cs-CZ"/>
    </w:rPr>
  </w:style>
  <w:style w:type="character" w:customStyle="1" w:styleId="Nadpis1Char">
    <w:name w:val="Nadpis 1 Char"/>
    <w:rsid w:val="007029B0"/>
    <w:rPr>
      <w:b/>
      <w:sz w:val="24"/>
    </w:rPr>
  </w:style>
  <w:style w:type="character" w:customStyle="1" w:styleId="Nadpis4Char">
    <w:name w:val="Nadpis 4 Char"/>
    <w:rsid w:val="007029B0"/>
    <w:rPr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669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F6697D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6B02F8"/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6B02F8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0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067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E607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E6078"/>
    <w:rPr>
      <w:sz w:val="24"/>
      <w:szCs w:val="24"/>
    </w:rPr>
  </w:style>
  <w:style w:type="paragraph" w:styleId="Bezriadkovania">
    <w:name w:val="No Spacing"/>
    <w:uiPriority w:val="1"/>
    <w:qFormat/>
    <w:rsid w:val="001E60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Žilinská univerzita v Žiline</vt:lpstr>
    </vt:vector>
  </TitlesOfParts>
  <Company>ZU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creator>Pokorny</dc:creator>
  <cp:lastModifiedBy>Mgr.Renata Novákova</cp:lastModifiedBy>
  <cp:revision>2</cp:revision>
  <cp:lastPrinted>2017-06-29T08:18:00Z</cp:lastPrinted>
  <dcterms:created xsi:type="dcterms:W3CDTF">2017-08-11T07:05:00Z</dcterms:created>
  <dcterms:modified xsi:type="dcterms:W3CDTF">2017-08-11T07:05:00Z</dcterms:modified>
</cp:coreProperties>
</file>