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14" w:rsidRPr="00AB2509" w:rsidRDefault="006E2314" w:rsidP="006E2314">
      <w:pPr>
        <w:jc w:val="center"/>
        <w:rPr>
          <w:b/>
          <w:sz w:val="36"/>
          <w:szCs w:val="36"/>
          <w:u w:val="single"/>
          <w:lang w:val="pt-BR"/>
        </w:rPr>
      </w:pPr>
      <w:r w:rsidRPr="00AB2509">
        <w:rPr>
          <w:b/>
          <w:sz w:val="36"/>
          <w:szCs w:val="36"/>
          <w:u w:val="single"/>
          <w:lang w:val="pt-BR"/>
        </w:rPr>
        <w:t>Dostupn</w:t>
      </w:r>
      <w:r w:rsidRPr="00AB2509">
        <w:rPr>
          <w:b/>
          <w:sz w:val="36"/>
          <w:szCs w:val="36"/>
          <w:u w:val="single"/>
        </w:rPr>
        <w:t>ý</w:t>
      </w:r>
      <w:r w:rsidRPr="00AB2509">
        <w:rPr>
          <w:b/>
          <w:sz w:val="36"/>
          <w:szCs w:val="36"/>
          <w:u w:val="single"/>
          <w:lang w:val="pt-BR"/>
        </w:rPr>
        <w:t xml:space="preserve"> sofware</w:t>
      </w:r>
      <w:r w:rsidR="00FC18F4">
        <w:rPr>
          <w:b/>
          <w:sz w:val="36"/>
          <w:szCs w:val="36"/>
          <w:u w:val="single"/>
          <w:lang w:val="pt-BR"/>
        </w:rPr>
        <w:t xml:space="preserve"> pre študentov</w:t>
      </w:r>
      <w:r w:rsidRPr="00AB2509">
        <w:rPr>
          <w:b/>
          <w:sz w:val="36"/>
          <w:szCs w:val="36"/>
          <w:u w:val="single"/>
          <w:lang w:val="pt-BR"/>
        </w:rPr>
        <w:t xml:space="preserve"> na FRI.</w:t>
      </w:r>
    </w:p>
    <w:p w:rsidR="006E2314" w:rsidRPr="004F3D2F" w:rsidRDefault="006E2314" w:rsidP="006E2314">
      <w:pPr>
        <w:rPr>
          <w:lang w:val="pt-BR"/>
        </w:rPr>
      </w:pPr>
    </w:p>
    <w:p w:rsidR="006E2314" w:rsidRDefault="006E2314" w:rsidP="006E2314">
      <w:pPr>
        <w:ind w:firstLine="708"/>
        <w:jc w:val="both"/>
        <w:rPr>
          <w:b/>
        </w:rPr>
      </w:pPr>
      <w:r w:rsidRPr="002F483E">
        <w:t xml:space="preserve">Fakulta riadenia a informatiky má k dispozícii akademickú licenciu software </w:t>
      </w:r>
      <w:r w:rsidR="00D22DB0" w:rsidRPr="00D22DB0">
        <w:rPr>
          <w:b/>
        </w:rPr>
        <w:t xml:space="preserve">Microsoft </w:t>
      </w:r>
      <w:proofErr w:type="spellStart"/>
      <w:r w:rsidR="00D22DB0" w:rsidRPr="00D22DB0">
        <w:rPr>
          <w:b/>
        </w:rPr>
        <w:t>Imagine</w:t>
      </w:r>
      <w:proofErr w:type="spellEnd"/>
      <w:r w:rsidR="00D22DB0">
        <w:t xml:space="preserve"> (predtým </w:t>
      </w:r>
      <w:proofErr w:type="spellStart"/>
      <w:r w:rsidR="00D22DB0">
        <w:t>Dreamspark</w:t>
      </w:r>
      <w:proofErr w:type="spellEnd"/>
      <w:r w:rsidR="00D22DB0">
        <w:t xml:space="preserve"> a ešte predtým </w:t>
      </w:r>
      <w:r w:rsidRPr="002F483E">
        <w:t>MSDN AA (</w:t>
      </w:r>
      <w:proofErr w:type="spellStart"/>
      <w:r w:rsidRPr="002F483E">
        <w:t>Academic</w:t>
      </w:r>
      <w:proofErr w:type="spellEnd"/>
      <w:r w:rsidRPr="002F483E">
        <w:t xml:space="preserve"> </w:t>
      </w:r>
      <w:proofErr w:type="spellStart"/>
      <w:r w:rsidRPr="002F483E">
        <w:t>Aliance</w:t>
      </w:r>
      <w:proofErr w:type="spellEnd"/>
      <w:r w:rsidRPr="002F483E">
        <w:t>)</w:t>
      </w:r>
      <w:r w:rsidR="00D22DB0">
        <w:t xml:space="preserve">) </w:t>
      </w:r>
      <w:r w:rsidRPr="002F483E">
        <w:t xml:space="preserve">od firmy Microsoft Táto licencia sa zakupuje na </w:t>
      </w:r>
      <w:r w:rsidR="00FC18F4" w:rsidRPr="002F483E">
        <w:t>jede</w:t>
      </w:r>
      <w:r w:rsidR="00FC18F4">
        <w:t>n</w:t>
      </w:r>
      <w:r w:rsidRPr="002F483E">
        <w:t xml:space="preserve"> rok a FRI si každoročne licenciu predlžuje. </w:t>
      </w:r>
      <w:r w:rsidRPr="002F483E">
        <w:rPr>
          <w:b/>
        </w:rPr>
        <w:t>Licencia je určená len pre učiteľov a študentov FRI, nie je možné poskytnúť takto dostupné produkty Microsoft iným fakultám!</w:t>
      </w:r>
    </w:p>
    <w:p w:rsidR="00B77ED4" w:rsidRPr="002F483E" w:rsidRDefault="00B77ED4" w:rsidP="006E2314">
      <w:pPr>
        <w:ind w:firstLine="708"/>
        <w:jc w:val="both"/>
      </w:pPr>
    </w:p>
    <w:p w:rsidR="00B77ED4" w:rsidRDefault="006E2314" w:rsidP="006E2314">
      <w:pPr>
        <w:ind w:firstLine="708"/>
        <w:jc w:val="both"/>
      </w:pPr>
      <w:r w:rsidRPr="002F483E">
        <w:t xml:space="preserve">Licencia </w:t>
      </w:r>
      <w:r w:rsidR="00D22DB0" w:rsidRPr="00D22DB0">
        <w:rPr>
          <w:b/>
        </w:rPr>
        <w:t xml:space="preserve">Microsoft </w:t>
      </w:r>
      <w:proofErr w:type="spellStart"/>
      <w:r w:rsidR="00D22DB0" w:rsidRPr="00D22DB0">
        <w:rPr>
          <w:b/>
        </w:rPr>
        <w:t>Imagine</w:t>
      </w:r>
      <w:proofErr w:type="spellEnd"/>
      <w:r w:rsidR="00D22DB0">
        <w:t xml:space="preserve"> </w:t>
      </w:r>
      <w:r w:rsidRPr="002F483E">
        <w:t xml:space="preserve"> zahŕňa v sebe všetky </w:t>
      </w:r>
      <w:r w:rsidR="001239B7">
        <w:t xml:space="preserve">aktuálne </w:t>
      </w:r>
      <w:r w:rsidRPr="002F483E">
        <w:t xml:space="preserve">operačné systémy Microsoft  -  Windows </w:t>
      </w:r>
      <w:r w:rsidR="00D22DB0">
        <w:t xml:space="preserve"> 10, </w:t>
      </w:r>
      <w:r w:rsidRPr="002F483E">
        <w:t xml:space="preserve">Windows </w:t>
      </w:r>
      <w:r w:rsidR="00D22DB0">
        <w:t>8.1</w:t>
      </w:r>
      <w:r w:rsidRPr="002F483E">
        <w:t>,   Server  2012</w:t>
      </w:r>
      <w:r w:rsidR="00D22DB0">
        <w:t xml:space="preserve"> a 2016</w:t>
      </w:r>
      <w:r w:rsidRPr="002F483E">
        <w:t xml:space="preserve"> . Z aplikácií je to napríklad Visio, OneNote, Project, FrontPage a iné, sú tam vývojové prostredia ako Visual Studio, aktualizácie a MS servery (ďalšie informácie na </w:t>
      </w:r>
    </w:p>
    <w:p w:rsidR="006E2314" w:rsidRDefault="00C350E5" w:rsidP="006E2314">
      <w:pPr>
        <w:ind w:firstLine="708"/>
        <w:jc w:val="both"/>
      </w:pPr>
      <w:hyperlink r:id="rId5" w:history="1">
        <w:r w:rsidR="006E2314" w:rsidRPr="002F483E">
          <w:rPr>
            <w:rStyle w:val="Hypertextovprepojenie"/>
          </w:rPr>
          <w:t>http://www.microsoft.com/slovakia/msdn/default.mspx</w:t>
        </w:r>
      </w:hyperlink>
      <w:r w:rsidR="006E2314" w:rsidRPr="002F483E">
        <w:t xml:space="preserve"> ).</w:t>
      </w:r>
    </w:p>
    <w:p w:rsidR="00B77ED4" w:rsidRPr="002F483E" w:rsidRDefault="00B77ED4" w:rsidP="006E2314">
      <w:pPr>
        <w:ind w:firstLine="708"/>
        <w:jc w:val="both"/>
      </w:pPr>
    </w:p>
    <w:p w:rsidR="00B77ED4" w:rsidRDefault="006E2314" w:rsidP="006E2314">
      <w:pPr>
        <w:ind w:firstLine="708"/>
        <w:jc w:val="both"/>
      </w:pPr>
      <w:r w:rsidRPr="002F483E">
        <w:t xml:space="preserve"> Licencia je určená hlavne pre  výučbu informatických predmetov, vývoj aplikácií pod MS Windows a podobne. Na </w:t>
      </w:r>
      <w:r>
        <w:t xml:space="preserve"> </w:t>
      </w:r>
      <w:r w:rsidRPr="002F483E">
        <w:t xml:space="preserve">týchto licenciách sa môže </w:t>
      </w:r>
      <w:r>
        <w:t xml:space="preserve"> </w:t>
      </w:r>
      <w:r w:rsidRPr="002F483E">
        <w:t>vyvíjať aj software pre komerčné využitie a predaj,</w:t>
      </w:r>
      <w:r>
        <w:t xml:space="preserve">  </w:t>
      </w:r>
      <w:r w:rsidRPr="002F483E">
        <w:t xml:space="preserve"> avšak pred uvedením takéhoto produktu </w:t>
      </w:r>
      <w:r>
        <w:t xml:space="preserve">na trh </w:t>
      </w:r>
      <w:r w:rsidRPr="002F483E">
        <w:t>sa musí zakúpiť originálna licencia (podmienky používania</w:t>
      </w:r>
      <w:r>
        <w:t xml:space="preserve"> </w:t>
      </w:r>
      <w:r w:rsidRPr="002F483E">
        <w:t>na</w:t>
      </w:r>
    </w:p>
    <w:p w:rsidR="006E2314" w:rsidRDefault="006E2314" w:rsidP="006E2314">
      <w:pPr>
        <w:ind w:firstLine="708"/>
        <w:jc w:val="both"/>
        <w:rPr>
          <w:sz w:val="22"/>
          <w:szCs w:val="22"/>
        </w:rPr>
      </w:pPr>
      <w:r w:rsidRPr="002F483E">
        <w:t xml:space="preserve"> </w:t>
      </w:r>
      <w:r w:rsidR="00B77ED4">
        <w:t xml:space="preserve"> </w:t>
      </w:r>
      <w:hyperlink r:id="rId6" w:history="1">
        <w:r w:rsidRPr="002F483E">
          <w:rPr>
            <w:rStyle w:val="Hypertextovprepojenie"/>
            <w:sz w:val="22"/>
            <w:szCs w:val="22"/>
          </w:rPr>
          <w:t>http://www.microsoft.com/slovakia/education/licencie/msdn_academic_alliance/podmienky.mspx</w:t>
        </w:r>
      </w:hyperlink>
      <w:r w:rsidRPr="002F483E">
        <w:rPr>
          <w:sz w:val="22"/>
          <w:szCs w:val="22"/>
        </w:rPr>
        <w:t xml:space="preserve">  ).</w:t>
      </w:r>
    </w:p>
    <w:p w:rsidR="00D57975" w:rsidRPr="002F483E" w:rsidRDefault="00D57975" w:rsidP="006E231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Nainštalovaný softvér z Microsoft </w:t>
      </w:r>
      <w:proofErr w:type="spellStart"/>
      <w:r>
        <w:rPr>
          <w:sz w:val="22"/>
          <w:szCs w:val="22"/>
        </w:rPr>
        <w:t>Imagine</w:t>
      </w:r>
      <w:proofErr w:type="spellEnd"/>
      <w:r>
        <w:rPr>
          <w:sz w:val="22"/>
          <w:szCs w:val="22"/>
        </w:rPr>
        <w:t xml:space="preserve"> je legálny a môže sa používať neobmedzene aj po skončení  štúdia až do momentu, keď sa začne používať na komerčné využitie (napr. účtovníctvo firmy, práca s databázami v komerčnom prostredí a pod.), od takéhoto momentu je používaný softvér nelegálny a je potrebné zakúpiť komerčnú licenciu.</w:t>
      </w:r>
    </w:p>
    <w:p w:rsidR="00AD6892" w:rsidRDefault="00AD6892">
      <w:pPr>
        <w:rPr>
          <w:lang w:val="pt-BR"/>
        </w:rPr>
      </w:pPr>
    </w:p>
    <w:p w:rsidR="00BA3ED4" w:rsidRDefault="00BA3ED4" w:rsidP="00BA3ED4">
      <w:pPr>
        <w:ind w:firstLine="708"/>
        <w:jc w:val="both"/>
        <w:rPr>
          <w:lang w:val="pt-BR"/>
        </w:rPr>
      </w:pPr>
      <w:r w:rsidRPr="005335B2">
        <w:rPr>
          <w:b/>
          <w:lang w:val="pt-BR"/>
        </w:rPr>
        <w:t>Pre študentov</w:t>
      </w:r>
      <w:r>
        <w:rPr>
          <w:lang w:val="pt-BR"/>
        </w:rPr>
        <w:t xml:space="preserve"> je  na sťahovanie a následnú inštaláciu software  pripravený  elektronický systém, cez ktorý si môžu aj študenti nainštalovať legálne licencie.  Jedná sa o tzv. Microsoft systém “</w:t>
      </w:r>
      <w:r>
        <w:rPr>
          <w:lang w:val="pt-BR"/>
        </w:rPr>
        <w:fldChar w:fldCharType="begin"/>
      </w:r>
      <w:r>
        <w:rPr>
          <w:lang w:val="pt-BR"/>
        </w:rPr>
        <w:instrText xml:space="preserve"> HYPERLINK "http://e5.onthehub.com/WebStore/ProductsByMajorVersionList.aspx?ws=d18e34ff-639b-e011-969d-0030487d8897&amp;vsro=8&amp;JSEnabled=1" </w:instrText>
      </w:r>
      <w:r>
        <w:rPr>
          <w:lang w:val="pt-BR"/>
        </w:rPr>
        <w:fldChar w:fldCharType="separate"/>
      </w:r>
      <w:r>
        <w:rPr>
          <w:rStyle w:val="Hypertextovprepojenie"/>
          <w:lang w:val="pt-BR"/>
        </w:rPr>
        <w:t>Microsoft Imagine (predtým D</w:t>
      </w:r>
      <w:r w:rsidRPr="0099400F">
        <w:rPr>
          <w:rStyle w:val="Hypertextovprepojenie"/>
          <w:lang w:val="pt-BR"/>
        </w:rPr>
        <w:t>reamSpark</w:t>
      </w:r>
      <w:r>
        <w:rPr>
          <w:lang w:val="pt-BR"/>
        </w:rPr>
        <w:fldChar w:fldCharType="end"/>
      </w:r>
      <w:r>
        <w:rPr>
          <w:lang w:val="pt-BR"/>
        </w:rPr>
        <w:t>)” pre akademické inštitúcie.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t xml:space="preserve">FRI má zakúpenú licenciu pre všetkých študentov, do systému je však nutné sa zaregistrovať. </w:t>
      </w:r>
    </w:p>
    <w:p w:rsidR="00BA3ED4" w:rsidRDefault="00BA3ED4" w:rsidP="00BA3ED4">
      <w:pPr>
        <w:jc w:val="both"/>
        <w:rPr>
          <w:lang w:val="pt-BR"/>
        </w:rPr>
      </w:pPr>
    </w:p>
    <w:p w:rsidR="00BA3ED4" w:rsidRPr="00F2283D" w:rsidRDefault="00BA3ED4" w:rsidP="00BA3ED4">
      <w:pPr>
        <w:jc w:val="center"/>
        <w:rPr>
          <w:b/>
          <w:lang w:val="pt-BR"/>
        </w:rPr>
      </w:pPr>
      <w:r>
        <w:rPr>
          <w:b/>
          <w:lang w:val="pt-BR"/>
        </w:rPr>
        <w:t>!!!</w:t>
      </w:r>
      <w:r w:rsidRPr="00F2283D">
        <w:rPr>
          <w:b/>
          <w:lang w:val="pt-BR"/>
        </w:rPr>
        <w:t xml:space="preserve">Neregistrujte sa priamo na stránke </w:t>
      </w:r>
      <w:r>
        <w:rPr>
          <w:b/>
          <w:lang w:val="pt-BR"/>
        </w:rPr>
        <w:fldChar w:fldCharType="begin"/>
      </w:r>
      <w:r>
        <w:rPr>
          <w:b/>
          <w:lang w:val="pt-BR"/>
        </w:rPr>
        <w:instrText xml:space="preserve"> HYPERLINK "https://e5.onthehub.com/WebStore/Security/SignIn.aspx?ws=d18e34ff-639b-e011-969d-0030487d8897&amp;vsro=8&amp;rurl=%2fWebStore%2fProductsByMajorVersionList.aspx%3fws%3dd18e34ff-639b-e011-969d-0030487d8897%26vsro%3d8%26JSEnabled%3d1&amp;JSEnabled=1" </w:instrText>
      </w:r>
      <w:r>
        <w:rPr>
          <w:b/>
          <w:lang w:val="pt-BR"/>
        </w:rPr>
        <w:fldChar w:fldCharType="separate"/>
      </w:r>
      <w:r w:rsidRPr="00F2283D">
        <w:rPr>
          <w:rStyle w:val="Hypertextovprepojenie"/>
          <w:b/>
          <w:lang w:val="pt-BR"/>
        </w:rPr>
        <w:t>Microsoft Imagine</w:t>
      </w:r>
      <w:r>
        <w:rPr>
          <w:b/>
          <w:lang w:val="pt-BR"/>
        </w:rPr>
        <w:fldChar w:fldCharType="end"/>
      </w:r>
      <w:r w:rsidRPr="00F2283D">
        <w:rPr>
          <w:b/>
          <w:lang w:val="pt-BR"/>
        </w:rPr>
        <w:t>, aby bola vaša licencia platná musíte sa zaregistrovať na FRI</w:t>
      </w:r>
      <w:r>
        <w:rPr>
          <w:b/>
          <w:lang w:val="pt-BR"/>
        </w:rPr>
        <w:t>!!!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t>Na FRI je zavedený elektronický systém  na registráciu nových používateľov z radov študentov fakulty riadenia a informatiky,  každý nový záujemca sa registruje na webovej stránke.</w:t>
      </w: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t xml:space="preserve"> Postup pri registrácii:</w:t>
      </w:r>
    </w:p>
    <w:p w:rsidR="00BA3ED4" w:rsidRDefault="00BA3ED4" w:rsidP="00BA3ED4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Otvoríte webovú stránku   </w:t>
      </w:r>
      <w:r>
        <w:fldChar w:fldCharType="begin"/>
      </w:r>
      <w:r>
        <w:instrText xml:space="preserve"> HYPERLINK "https://fria.fri.uniza.sk/msdn" </w:instrText>
      </w:r>
      <w:r>
        <w:fldChar w:fldCharType="separate"/>
      </w:r>
      <w:r w:rsidRPr="00B70B07">
        <w:rPr>
          <w:rStyle w:val="Hypertextovprepojenie"/>
          <w:lang w:val="pt-BR"/>
        </w:rPr>
        <w:t>https://fria.fri.uniza.sk/msdn</w:t>
      </w:r>
      <w:r>
        <w:rPr>
          <w:rStyle w:val="Hypertextovprepojenie"/>
          <w:lang w:val="pt-BR"/>
        </w:rPr>
        <w:fldChar w:fldCharType="end"/>
      </w:r>
      <w:r>
        <w:rPr>
          <w:lang w:val="pt-BR"/>
        </w:rPr>
        <w:t xml:space="preserve">  </w:t>
      </w:r>
    </w:p>
    <w:p w:rsidR="00BA3ED4" w:rsidRDefault="00BA3ED4" w:rsidP="00BA3ED4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Po zobrazení prihlasovacieho okna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>
      <w:pPr>
        <w:ind w:firstLine="708"/>
        <w:jc w:val="both"/>
        <w:rPr>
          <w:lang w:val="pt-BR"/>
        </w:rPr>
      </w:pPr>
      <w:r w:rsidRPr="00BA3ED4">
        <w:rPr>
          <w:noProof/>
        </w:rPr>
        <w:drawing>
          <wp:inline distT="0" distB="0" distL="0" distR="0">
            <wp:extent cx="1752600" cy="9753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D4" w:rsidRDefault="00BA3ED4" w:rsidP="00BA3ED4">
      <w:pPr>
        <w:ind w:left="708"/>
        <w:jc w:val="both"/>
        <w:rPr>
          <w:lang w:val="pt-BR"/>
        </w:rPr>
      </w:pPr>
      <w:r>
        <w:rPr>
          <w:lang w:val="pt-BR"/>
        </w:rPr>
        <w:t xml:space="preserve">je potrebné zadať prihlasovacie údaje, ktoré dostáva každý študent na začiatku prvého semestra. Údaje sú rovnaké na prihlásenie do počítačov na učebniach, do wifi siete a tiež na pridelený </w:t>
      </w:r>
      <w:r w:rsidR="00215A4B">
        <w:rPr>
          <w:lang w:val="pt-BR"/>
        </w:rPr>
        <w:t xml:space="preserve">školský </w:t>
      </w:r>
      <w:r>
        <w:rPr>
          <w:lang w:val="pt-BR"/>
        </w:rPr>
        <w:t xml:space="preserve">mailový účet  </w:t>
      </w:r>
      <w:r w:rsidR="00215A4B">
        <w:rPr>
          <w:lang w:val="en-US"/>
        </w:rPr>
        <w:t>@</w:t>
      </w:r>
      <w:hyperlink r:id="rId8" w:history="1">
        <w:r w:rsidRPr="00AC1B4E">
          <w:rPr>
            <w:rStyle w:val="Hypertextovprepojenie"/>
            <w:lang w:val="pt-BR"/>
          </w:rPr>
          <w:t>st</w:t>
        </w:r>
        <w:r w:rsidR="00215A4B">
          <w:rPr>
            <w:rStyle w:val="Hypertextovprepojenie"/>
            <w:lang w:val="pt-BR"/>
          </w:rPr>
          <w:t>ud</w:t>
        </w:r>
        <w:r w:rsidRPr="00AC1B4E">
          <w:rPr>
            <w:rStyle w:val="Hypertextovprepojenie"/>
            <w:lang w:val="pt-BR"/>
          </w:rPr>
          <w:t>.uniza.sk</w:t>
        </w:r>
      </w:hyperlink>
      <w:r>
        <w:rPr>
          <w:lang w:val="pt-BR"/>
        </w:rPr>
        <w:t xml:space="preserve"> . </w:t>
      </w:r>
    </w:p>
    <w:p w:rsidR="00BA3ED4" w:rsidRDefault="00BA3ED4" w:rsidP="00BA3ED4">
      <w:pPr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 Po úspešnom prihlásení budete vyzvaní na dodatočnú autentifikáciu zadaním čísla vašej čipovej karty. Po úspešnom overení budete zaradení na dávkové spracovanie žiadostí, ktoré bude počas semestra raz za týždeň – spravidla v piatok, mimo semestra a cez prázdniny môže byť doba registrácie dlhšia. </w:t>
      </w:r>
    </w:p>
    <w:p w:rsidR="00BA3ED4" w:rsidRDefault="00BA3ED4" w:rsidP="00BA3ED4">
      <w:pPr>
        <w:ind w:left="720"/>
        <w:jc w:val="both"/>
        <w:rPr>
          <w:lang w:val="pt-BR"/>
        </w:rPr>
      </w:pPr>
    </w:p>
    <w:p w:rsidR="00BA3ED4" w:rsidRPr="00AC1B4E" w:rsidRDefault="00BA3ED4" w:rsidP="00BA3ED4">
      <w:pPr>
        <w:numPr>
          <w:ilvl w:val="0"/>
          <w:numId w:val="1"/>
        </w:numPr>
        <w:jc w:val="both"/>
      </w:pPr>
      <w:r>
        <w:rPr>
          <w:lang w:val="pt-BR"/>
        </w:rPr>
        <w:lastRenderedPageBreak/>
        <w:t xml:space="preserve">Každý bude zaregistrovaný s prihlasovacím menom </w:t>
      </w:r>
      <w:hyperlink r:id="rId9" w:history="1">
        <w:r w:rsidR="00C350E5" w:rsidRPr="00831A31">
          <w:rPr>
            <w:rStyle w:val="Hypertextovprepojenie"/>
            <w:lang w:val="pt-BR"/>
          </w:rPr>
          <w:t>login@stud.uniza.sk</w:t>
        </w:r>
      </w:hyperlink>
      <w:r>
        <w:t xml:space="preserve">, teda vašou pridelenou mailovou adresou. Na túto adresu dostanete od „Microsoft </w:t>
      </w:r>
      <w:proofErr w:type="spellStart"/>
      <w:r>
        <w:t>Imagine</w:t>
      </w:r>
      <w:proofErr w:type="spellEnd"/>
      <w:r>
        <w:t>“  potvrdzujúci mail, ktorý vás vyzve na dokončenie registrácie. Registráciu môže každý študent urobiť len raz počas štúdia, elektronický systém vás druhýkrát do programu nezaradí.</w:t>
      </w:r>
      <w:r w:rsidR="00454F3D">
        <w:t xml:space="preserve"> (Doterajší študenti boli registrovaní s mailovou adresou </w:t>
      </w:r>
      <w:hyperlink r:id="rId10" w:history="1">
        <w:r w:rsidR="00454F3D" w:rsidRPr="009D0295">
          <w:rPr>
            <w:rStyle w:val="Hypertextovprepojenie"/>
            <w:lang w:val="pt-BR"/>
          </w:rPr>
          <w:t>Meno.Priezvisko@st.fri.uniza.sk</w:t>
        </w:r>
      </w:hyperlink>
      <w:r w:rsidR="00454F3D">
        <w:rPr>
          <w:lang w:val="pt-BR"/>
        </w:rPr>
        <w:t xml:space="preserve"> toto im ostáva v platnosti až do skončenia štúdia. Všetky nové registrácie od 09/2018 už budú len s mailovou adresou </w:t>
      </w:r>
      <w:hyperlink r:id="rId11" w:history="1">
        <w:r w:rsidR="00C350E5">
          <w:rPr>
            <w:rStyle w:val="Hypertextovprepojenie"/>
            <w:lang w:val="pt-BR"/>
          </w:rPr>
          <w:t>login</w:t>
        </w:r>
        <w:bookmarkStart w:id="0" w:name="_GoBack"/>
        <w:bookmarkEnd w:id="0"/>
        <w:r w:rsidR="00454F3D" w:rsidRPr="009D0295">
          <w:rPr>
            <w:rStyle w:val="Hypertextovprepojenie"/>
            <w:lang w:val="pt-BR"/>
          </w:rPr>
          <w:t>@stud.uniza.sk</w:t>
        </w:r>
      </w:hyperlink>
      <w:r w:rsidR="00454F3D">
        <w:rPr>
          <w:lang w:val="pt-BR"/>
        </w:rPr>
        <w:t>.)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t xml:space="preserve">Ďalšie informácie na </w:t>
      </w:r>
      <w:hyperlink r:id="rId12" w:history="1">
        <w:r w:rsidRPr="00B70B07">
          <w:rPr>
            <w:rStyle w:val="Hypertextovprepojenie"/>
            <w:lang w:val="pt-BR"/>
          </w:rPr>
          <w:t>https://fria.fri.uniza.sk/msdn</w:t>
        </w:r>
      </w:hyperlink>
      <w:r>
        <w:rPr>
          <w:lang w:val="pt-BR"/>
        </w:rPr>
        <w:t xml:space="preserve"> .</w:t>
      </w: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t xml:space="preserve">Licencie je nutné využívať rozumne a s ohľadom na </w:t>
      </w:r>
      <w:hyperlink r:id="rId13" w:history="1">
        <w:r w:rsidRPr="000E0399">
          <w:rPr>
            <w:rStyle w:val="Hypertextovprepojenie"/>
            <w:lang w:val="pt-BR"/>
          </w:rPr>
          <w:t>licenčné podmienky Microsoft</w:t>
        </w:r>
      </w:hyperlink>
      <w:r>
        <w:rPr>
          <w:lang w:val="pt-BR"/>
        </w:rPr>
        <w:t>.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>
      <w:pPr>
        <w:jc w:val="both"/>
        <w:rPr>
          <w:lang w:val="pt-BR"/>
        </w:rPr>
      </w:pPr>
      <w:r>
        <w:rPr>
          <w:lang w:val="pt-BR"/>
        </w:rPr>
        <w:t>Po registrácii môžete na sťahovanie legálneho softvéru použiť priamo link:</w:t>
      </w:r>
    </w:p>
    <w:p w:rsidR="00BA3ED4" w:rsidRDefault="00BA3ED4" w:rsidP="00BA3ED4">
      <w:pPr>
        <w:jc w:val="both"/>
        <w:rPr>
          <w:lang w:val="pt-BR"/>
        </w:rPr>
      </w:pPr>
    </w:p>
    <w:p w:rsidR="00BA3ED4" w:rsidRDefault="00C350E5" w:rsidP="00BA3ED4">
      <w:pPr>
        <w:jc w:val="both"/>
        <w:rPr>
          <w:lang w:val="pt-BR"/>
        </w:rPr>
      </w:pPr>
      <w:hyperlink r:id="rId14" w:history="1">
        <w:r w:rsidR="00BA3ED4" w:rsidRPr="00B70B07">
          <w:rPr>
            <w:rStyle w:val="Hypertextovprepojenie"/>
            <w:lang w:val="pt-BR"/>
          </w:rPr>
          <w:t>https://e5.onthehub.com/WebStore/Security/SignIn.aspx?ws=d18e34ff-639b-e011-969d-0030487d8897&amp;vsro=8&amp;rurl=%2fWebStore%2fProductsByMajorVersionList.aspx%3fws%3dd18e34ff-639b-e011-969d-0030487d8897%26vsro%3d8%26JSEnabled%3d1&amp;JSEnabled=1</w:t>
        </w:r>
      </w:hyperlink>
    </w:p>
    <w:p w:rsidR="00BA3ED4" w:rsidRDefault="00BA3ED4" w:rsidP="00BA3ED4">
      <w:pPr>
        <w:jc w:val="both"/>
        <w:rPr>
          <w:lang w:val="pt-BR"/>
        </w:rPr>
      </w:pPr>
    </w:p>
    <w:p w:rsidR="00BA3ED4" w:rsidRDefault="00BA3ED4" w:rsidP="00BA3ED4"/>
    <w:p w:rsidR="00AB2509" w:rsidRDefault="00215A4B">
      <w:pPr>
        <w:rPr>
          <w:lang w:val="pt-BR"/>
        </w:rPr>
      </w:pPr>
      <w:r>
        <w:rPr>
          <w:lang w:val="pt-BR"/>
        </w:rPr>
        <w:t>august</w:t>
      </w:r>
      <w:r w:rsidR="00250695">
        <w:t xml:space="preserve"> 201</w:t>
      </w:r>
      <w:r>
        <w:t>8</w:t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  <w:t>Ing. Mičic Jozef</w:t>
      </w:r>
    </w:p>
    <w:p w:rsidR="00841018" w:rsidRPr="00CA3CA2" w:rsidRDefault="005335B2">
      <w:pPr>
        <w:rPr>
          <w:lang w:val="pt-BR"/>
        </w:rPr>
      </w:pPr>
      <w:r>
        <w:rPr>
          <w:lang w:val="pt-BR"/>
        </w:rPr>
        <w:t xml:space="preserve"> </w:t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0E0399">
        <w:rPr>
          <w:lang w:val="pt-BR"/>
        </w:rPr>
        <w:tab/>
      </w:r>
      <w:r w:rsidR="000E0399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</w:r>
      <w:r w:rsidR="00841018">
        <w:rPr>
          <w:lang w:val="pt-BR"/>
        </w:rPr>
        <w:tab/>
        <w:t xml:space="preserve">   CIT FRI ŽU</w:t>
      </w:r>
    </w:p>
    <w:sectPr w:rsidR="00841018" w:rsidRPr="00CA3CA2" w:rsidSect="0025069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5767"/>
    <w:multiLevelType w:val="hybridMultilevel"/>
    <w:tmpl w:val="E1F86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FF"/>
    <w:rsid w:val="000E0399"/>
    <w:rsid w:val="001239B7"/>
    <w:rsid w:val="001A68B4"/>
    <w:rsid w:val="00206C8B"/>
    <w:rsid w:val="00215A4B"/>
    <w:rsid w:val="00250695"/>
    <w:rsid w:val="003B5FFF"/>
    <w:rsid w:val="00454F3D"/>
    <w:rsid w:val="004817F2"/>
    <w:rsid w:val="00492236"/>
    <w:rsid w:val="004F3D2F"/>
    <w:rsid w:val="005335B2"/>
    <w:rsid w:val="00562EF7"/>
    <w:rsid w:val="006B7496"/>
    <w:rsid w:val="006E2314"/>
    <w:rsid w:val="007048B8"/>
    <w:rsid w:val="007D3542"/>
    <w:rsid w:val="00815E9D"/>
    <w:rsid w:val="00830DF3"/>
    <w:rsid w:val="00841018"/>
    <w:rsid w:val="00981E68"/>
    <w:rsid w:val="0099400F"/>
    <w:rsid w:val="009B02D2"/>
    <w:rsid w:val="00A95972"/>
    <w:rsid w:val="00AB2509"/>
    <w:rsid w:val="00AC1B4E"/>
    <w:rsid w:val="00AD6892"/>
    <w:rsid w:val="00B21BB4"/>
    <w:rsid w:val="00B77ED4"/>
    <w:rsid w:val="00BA3ED4"/>
    <w:rsid w:val="00C350E5"/>
    <w:rsid w:val="00C759A4"/>
    <w:rsid w:val="00CA3CA2"/>
    <w:rsid w:val="00CE31C7"/>
    <w:rsid w:val="00D12A9F"/>
    <w:rsid w:val="00D22DB0"/>
    <w:rsid w:val="00D25A0D"/>
    <w:rsid w:val="00D57975"/>
    <w:rsid w:val="00DA160B"/>
    <w:rsid w:val="00E1560C"/>
    <w:rsid w:val="00ED1B7F"/>
    <w:rsid w:val="00F42E53"/>
    <w:rsid w:val="00F84178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4E5E1"/>
  <w15:chartTrackingRefBased/>
  <w15:docId w15:val="{8EEC5E75-4771-4740-8A96-8D290C8A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D6892"/>
    <w:rPr>
      <w:color w:val="0000FF"/>
      <w:u w:val="single"/>
    </w:rPr>
  </w:style>
  <w:style w:type="character" w:styleId="PouitHypertextovPrepojenie">
    <w:name w:val="FollowedHyperlink"/>
    <w:rsid w:val="00F42E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.fri.uniza.sk/" TargetMode="External"/><Relationship Id="rId13" Type="http://schemas.openxmlformats.org/officeDocument/2006/relationships/hyperlink" Target="http://www.microsoft.com/slovakia/education/licencie/msdn_academic_alliance/podmienky.m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ria.fri.uniza.sk/ms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slovakia/education/licencie/msdn_academic_alliance/podmienky.mspx" TargetMode="External"/><Relationship Id="rId11" Type="http://schemas.openxmlformats.org/officeDocument/2006/relationships/hyperlink" Target="mailto:Meno.Priezvisko@stud.uniza.sk" TargetMode="External"/><Relationship Id="rId5" Type="http://schemas.openxmlformats.org/officeDocument/2006/relationships/hyperlink" Target="http://www.microsoft.com/slovakia/msdn/default.m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eno.Priezvisko@st.fri.uniz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in@stud.uniza.sk" TargetMode="External"/><Relationship Id="rId14" Type="http://schemas.openxmlformats.org/officeDocument/2006/relationships/hyperlink" Target="https://e5.onthehub.com/WebStore/Security/SignIn.aspx?ws=d18e34ff-639b-e011-969d-0030487d8897&amp;vsro=8&amp;rurl=%2fWebStore%2fProductsByMajorVersionList.aspx%3fws%3dd18e34ff-639b-e011-969d-0030487d8897%26vsro%3d8%26JSEnabled%3d1&amp;JSEnabled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– software MSDN</vt:lpstr>
    </vt:vector>
  </TitlesOfParts>
  <Company>fri</Company>
  <LinksUpToDate>false</LinksUpToDate>
  <CharactersWithSpaces>5085</CharactersWithSpaces>
  <SharedDoc>false</SharedDoc>
  <HLinks>
    <vt:vector size="48" baseType="variant">
      <vt:variant>
        <vt:i4>720966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http://www.microsoft.com/slovakia/education/licencie/msdn_academic_alliance/podmienky.mspx</vt:lpwstr>
      </vt:variant>
      <vt:variant>
        <vt:lpwstr/>
      </vt:variant>
      <vt:variant>
        <vt:i4>917575</vt:i4>
      </vt:variant>
      <vt:variant>
        <vt:i4>18</vt:i4>
      </vt:variant>
      <vt:variant>
        <vt:i4>0</vt:i4>
      </vt:variant>
      <vt:variant>
        <vt:i4>5</vt:i4>
      </vt:variant>
      <vt:variant>
        <vt:lpwstr>http://fria.fri.uniza.sk/msdn</vt:lpwstr>
      </vt:variant>
      <vt:variant>
        <vt:lpwstr/>
      </vt:variant>
      <vt:variant>
        <vt:i4>6422548</vt:i4>
      </vt:variant>
      <vt:variant>
        <vt:i4>15</vt:i4>
      </vt:variant>
      <vt:variant>
        <vt:i4>0</vt:i4>
      </vt:variant>
      <vt:variant>
        <vt:i4>5</vt:i4>
      </vt:variant>
      <vt:variant>
        <vt:lpwstr>mailto:Meno.Priezvisko@st.fri.uniza.sk</vt:lpwstr>
      </vt:variant>
      <vt:variant>
        <vt:lpwstr/>
      </vt:variant>
      <vt:variant>
        <vt:i4>8061052</vt:i4>
      </vt:variant>
      <vt:variant>
        <vt:i4>12</vt:i4>
      </vt:variant>
      <vt:variant>
        <vt:i4>0</vt:i4>
      </vt:variant>
      <vt:variant>
        <vt:i4>5</vt:i4>
      </vt:variant>
      <vt:variant>
        <vt:lpwstr>http://st.fri.uniza.sk/</vt:lpwstr>
      </vt:variant>
      <vt:variant>
        <vt:lpwstr/>
      </vt:variant>
      <vt:variant>
        <vt:i4>917575</vt:i4>
      </vt:variant>
      <vt:variant>
        <vt:i4>9</vt:i4>
      </vt:variant>
      <vt:variant>
        <vt:i4>0</vt:i4>
      </vt:variant>
      <vt:variant>
        <vt:i4>5</vt:i4>
      </vt:variant>
      <vt:variant>
        <vt:lpwstr>http://fria.fri.uniza.sk/msdn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http://e5.onthehub.com/WebStore/ProductsByMajorVersionList.aspx?ws=d18e34ff-639b-e011-969d-0030487d8897&amp;vsro=8&amp;JSEnabled=1</vt:lpwstr>
      </vt:variant>
      <vt:variant>
        <vt:lpwstr/>
      </vt:variant>
      <vt:variant>
        <vt:i4>720966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http://www.microsoft.com/slovakia/education/licencie/msdn_academic_alliance/podmienky.mspx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http://www.microsoft.com/slovakia/msdn/default.mspx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– software MSDN</dc:title>
  <dc:subject/>
  <dc:creator>JM</dc:creator>
  <cp:keywords/>
  <cp:lastModifiedBy>micic</cp:lastModifiedBy>
  <cp:revision>7</cp:revision>
  <cp:lastPrinted>2013-01-11T07:11:00Z</cp:lastPrinted>
  <dcterms:created xsi:type="dcterms:W3CDTF">2018-08-03T06:53:00Z</dcterms:created>
  <dcterms:modified xsi:type="dcterms:W3CDTF">2018-09-24T09:57:00Z</dcterms:modified>
</cp:coreProperties>
</file>