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A0" w:rsidRDefault="00022FA0" w:rsidP="00022FA0">
      <w:pPr>
        <w:pStyle w:val="Nadpis1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Poučenie študentov 1. ročníka</w:t>
      </w:r>
    </w:p>
    <w:p w:rsidR="00022FA0" w:rsidRDefault="00022FA0" w:rsidP="00022FA0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I</w:t>
      </w:r>
      <w:r w:rsidRPr="00022FA0">
        <w:rPr>
          <w:rFonts w:eastAsia="Times New Roman"/>
          <w:lang w:eastAsia="sk-SK"/>
        </w:rPr>
        <w:t>nformácia o</w:t>
      </w:r>
      <w:r>
        <w:rPr>
          <w:rFonts w:eastAsia="Times New Roman"/>
          <w:lang w:eastAsia="sk-SK"/>
        </w:rPr>
        <w:t> </w:t>
      </w:r>
      <w:r w:rsidRPr="00022FA0">
        <w:rPr>
          <w:rFonts w:eastAsia="Times New Roman"/>
          <w:lang w:eastAsia="sk-SK"/>
        </w:rPr>
        <w:t>vytvorení</w:t>
      </w:r>
      <w:r>
        <w:rPr>
          <w:rFonts w:eastAsia="Times New Roman"/>
          <w:lang w:eastAsia="sk-SK"/>
        </w:rPr>
        <w:t xml:space="preserve"> doménových účtov</w:t>
      </w:r>
    </w:p>
    <w:p w:rsidR="00022FA0" w:rsidRDefault="00022FA0" w:rsidP="00022FA0">
      <w:pPr>
        <w:pStyle w:val="Normlnywebov"/>
        <w:shd w:val="clear" w:color="auto" w:fill="FFFFFF"/>
        <w:spacing w:before="0" w:beforeAutospacing="0" w:after="336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Na Žilinskej univerzite a na Fakulte riadenia a informatiky Žilinskej univerzity sú pre všetkých študentov zriadené domény</w:t>
      </w:r>
      <w:r>
        <w:rPr>
          <w:rStyle w:val="apple-converted-space"/>
          <w:rFonts w:ascii="Arial" w:eastAsiaTheme="majorEastAsia" w:hAnsi="Arial" w:cs="Arial"/>
          <w:color w:val="333333"/>
          <w:sz w:val="21"/>
          <w:szCs w:val="21"/>
        </w:rPr>
        <w:t> </w:t>
      </w:r>
      <w:r>
        <w:rPr>
          <w:rStyle w:val="Siln"/>
          <w:rFonts w:ascii="Arial" w:hAnsi="Arial" w:cs="Arial"/>
          <w:i/>
          <w:iCs/>
          <w:color w:val="333333"/>
          <w:sz w:val="21"/>
          <w:szCs w:val="21"/>
        </w:rPr>
        <w:t xml:space="preserve">fri.uniza.sk </w:t>
      </w:r>
      <w:r w:rsidRPr="00022FA0">
        <w:rPr>
          <w:rStyle w:val="Siln"/>
          <w:rFonts w:ascii="Arial" w:hAnsi="Arial" w:cs="Arial"/>
          <w:b w:val="0"/>
          <w:iCs/>
          <w:color w:val="333333"/>
          <w:sz w:val="21"/>
          <w:szCs w:val="21"/>
        </w:rPr>
        <w:t>a</w:t>
      </w:r>
      <w:r>
        <w:rPr>
          <w:rStyle w:val="Siln"/>
          <w:rFonts w:ascii="Arial" w:hAnsi="Arial" w:cs="Arial"/>
          <w:i/>
          <w:iCs/>
          <w:color w:val="333333"/>
          <w:sz w:val="21"/>
          <w:szCs w:val="21"/>
        </w:rPr>
        <w:t> stud.uniza.sk</w:t>
      </w:r>
      <w:r>
        <w:rPr>
          <w:rFonts w:ascii="Arial" w:hAnsi="Arial" w:cs="Arial"/>
          <w:color w:val="333333"/>
          <w:sz w:val="21"/>
          <w:szCs w:val="21"/>
        </w:rPr>
        <w:t xml:space="preserve">, do ktorých sa študenti môžu prihlásiť pod prideleným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loginom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heslom.</w:t>
      </w:r>
    </w:p>
    <w:p w:rsidR="00022FA0" w:rsidRPr="00022FA0" w:rsidRDefault="00022FA0" w:rsidP="00022FA0">
      <w:pPr>
        <w:jc w:val="both"/>
        <w:rPr>
          <w:lang w:eastAsia="sk-SK"/>
        </w:rPr>
      </w:pPr>
      <w:r>
        <w:rPr>
          <w:lang w:eastAsia="sk-SK"/>
        </w:rPr>
        <w:t xml:space="preserve">Každý študent má založené užívateľské účty v databázach </w:t>
      </w:r>
      <w:proofErr w:type="spellStart"/>
      <w:r>
        <w:rPr>
          <w:lang w:eastAsia="sk-SK"/>
        </w:rPr>
        <w:t>Active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Directory</w:t>
      </w:r>
      <w:proofErr w:type="spellEnd"/>
      <w:r>
        <w:rPr>
          <w:lang w:eastAsia="sk-SK"/>
        </w:rPr>
        <w:t xml:space="preserve"> na úrovni fakulty a</w:t>
      </w:r>
      <w:r w:rsidR="001C288D">
        <w:rPr>
          <w:lang w:eastAsia="sk-SK"/>
        </w:rPr>
        <w:t> </w:t>
      </w:r>
      <w:r>
        <w:rPr>
          <w:lang w:eastAsia="sk-SK"/>
        </w:rPr>
        <w:t>LDAP</w:t>
      </w:r>
      <w:r w:rsidR="001C288D">
        <w:rPr>
          <w:lang w:eastAsia="sk-SK"/>
        </w:rPr>
        <w:br/>
      </w:r>
      <w:r>
        <w:rPr>
          <w:lang w:eastAsia="sk-SK"/>
        </w:rPr>
        <w:t xml:space="preserve">na úrovni univerzity. </w:t>
      </w:r>
    </w:p>
    <w:p w:rsidR="00022FA0" w:rsidRPr="00022FA0" w:rsidRDefault="00022FA0" w:rsidP="00022FA0">
      <w:pPr>
        <w:jc w:val="both"/>
        <w:rPr>
          <w:color w:val="FF0000"/>
          <w:lang w:eastAsia="sk-SK"/>
        </w:rPr>
      </w:pPr>
      <w:r>
        <w:rPr>
          <w:lang w:eastAsia="sk-SK"/>
        </w:rPr>
        <w:t xml:space="preserve">Tieto domény boli založené za účelom jednotného prístupu ku službám fakulty a univerzity. Vznikli postupne v historických súvislostiach a preto sú </w:t>
      </w:r>
      <w:r w:rsidRPr="00022FA0">
        <w:rPr>
          <w:b/>
          <w:u w:val="single"/>
          <w:lang w:eastAsia="sk-SK"/>
        </w:rPr>
        <w:t>nezávislé</w:t>
      </w:r>
      <w:r w:rsidRPr="00022FA0">
        <w:rPr>
          <w:lang w:eastAsia="sk-SK"/>
        </w:rPr>
        <w:t>.</w:t>
      </w:r>
    </w:p>
    <w:p w:rsidR="00022FA0" w:rsidRDefault="00022FA0" w:rsidP="00022FA0">
      <w:pPr>
        <w:pStyle w:val="Nadpis3"/>
        <w:rPr>
          <w:lang w:eastAsia="sk-SK"/>
        </w:rPr>
      </w:pPr>
      <w:r>
        <w:rPr>
          <w:lang w:eastAsia="sk-SK"/>
        </w:rPr>
        <w:t>Fakultný účet</w:t>
      </w:r>
    </w:p>
    <w:p w:rsidR="00022FA0" w:rsidRDefault="00022FA0" w:rsidP="00022FA0">
      <w:pPr>
        <w:rPr>
          <w:lang w:eastAsia="sk-SK"/>
        </w:rPr>
      </w:pPr>
      <w:r>
        <w:rPr>
          <w:lang w:eastAsia="sk-SK"/>
        </w:rPr>
        <w:t xml:space="preserve">Je účtom </w:t>
      </w:r>
      <w:proofErr w:type="spellStart"/>
      <w:r>
        <w:rPr>
          <w:lang w:eastAsia="sk-SK"/>
        </w:rPr>
        <w:t>Active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Directory</w:t>
      </w:r>
      <w:proofErr w:type="spellEnd"/>
      <w:r>
        <w:rPr>
          <w:lang w:eastAsia="sk-SK"/>
        </w:rPr>
        <w:t xml:space="preserve"> má definovaný názov účtu (</w:t>
      </w:r>
      <w:proofErr w:type="spellStart"/>
      <w:r>
        <w:rPr>
          <w:lang w:eastAsia="sk-SK"/>
        </w:rPr>
        <w:t>login</w:t>
      </w:r>
      <w:proofErr w:type="spellEnd"/>
      <w:r>
        <w:rPr>
          <w:lang w:eastAsia="sk-SK"/>
        </w:rPr>
        <w:t xml:space="preserve">) a heslo. </w:t>
      </w:r>
      <w:proofErr w:type="spellStart"/>
      <w:r>
        <w:rPr>
          <w:lang w:eastAsia="sk-SK"/>
        </w:rPr>
        <w:t>Login</w:t>
      </w:r>
      <w:proofErr w:type="spellEnd"/>
      <w:r>
        <w:rPr>
          <w:lang w:eastAsia="sk-SK"/>
        </w:rPr>
        <w:t xml:space="preserve"> má nasledovné tvary, ktoré sú ekvivalentné:</w:t>
      </w:r>
    </w:p>
    <w:p w:rsidR="00022FA0" w:rsidRPr="00022FA0" w:rsidRDefault="00022FA0" w:rsidP="00022FA0">
      <w:pPr>
        <w:jc w:val="center"/>
        <w:rPr>
          <w:lang w:eastAsia="sk-SK"/>
        </w:rPr>
      </w:pPr>
      <w:r>
        <w:rPr>
          <w:lang w:eastAsia="sk-SK"/>
        </w:rPr>
        <w:t>FRI\</w:t>
      </w:r>
      <w:proofErr w:type="spellStart"/>
      <w:r>
        <w:rPr>
          <w:lang w:eastAsia="sk-SK"/>
        </w:rPr>
        <w:t>login</w:t>
      </w:r>
      <w:proofErr w:type="spellEnd"/>
    </w:p>
    <w:p w:rsidR="00022FA0" w:rsidRDefault="00022FA0" w:rsidP="00022FA0">
      <w:pPr>
        <w:jc w:val="center"/>
        <w:rPr>
          <w:lang w:eastAsia="sk-SK"/>
        </w:rPr>
      </w:pPr>
      <w:proofErr w:type="spellStart"/>
      <w:r>
        <w:rPr>
          <w:lang w:eastAsia="sk-SK"/>
        </w:rPr>
        <w:t>login</w:t>
      </w:r>
      <w:proofErr w:type="spellEnd"/>
      <w:r>
        <w:rPr>
          <w:lang w:eastAsia="sk-SK"/>
        </w:rPr>
        <w:t>@ fri.uniza.sk</w:t>
      </w:r>
    </w:p>
    <w:p w:rsidR="00022FA0" w:rsidRDefault="00022FA0" w:rsidP="00022FA0">
      <w:pPr>
        <w:pStyle w:val="Nadpis3"/>
        <w:rPr>
          <w:lang w:eastAsia="sk-SK"/>
        </w:rPr>
      </w:pPr>
      <w:r>
        <w:rPr>
          <w:lang w:eastAsia="sk-SK"/>
        </w:rPr>
        <w:t>Univerzitný účet</w:t>
      </w:r>
    </w:p>
    <w:p w:rsidR="00022FA0" w:rsidRDefault="00022FA0" w:rsidP="00022FA0">
      <w:pPr>
        <w:rPr>
          <w:lang w:eastAsia="sk-SK"/>
        </w:rPr>
      </w:pPr>
      <w:r>
        <w:rPr>
          <w:lang w:eastAsia="sk-SK"/>
        </w:rPr>
        <w:t xml:space="preserve">Je účtom LDAP a používa na rozlíšenie účtov osobné číslo uvedené na čipovej karte študenta. </w:t>
      </w:r>
      <w:r w:rsidR="001C288D">
        <w:rPr>
          <w:lang w:eastAsia="sk-SK"/>
        </w:rPr>
        <w:br/>
      </w:r>
      <w:r>
        <w:rPr>
          <w:lang w:eastAsia="sk-SK"/>
        </w:rPr>
        <w:t xml:space="preserve">Ako </w:t>
      </w:r>
      <w:proofErr w:type="spellStart"/>
      <w:r>
        <w:rPr>
          <w:lang w:eastAsia="sk-SK"/>
        </w:rPr>
        <w:t>login</w:t>
      </w:r>
      <w:proofErr w:type="spellEnd"/>
      <w:r>
        <w:rPr>
          <w:lang w:eastAsia="sk-SK"/>
        </w:rPr>
        <w:t xml:space="preserve"> sa používa jednoznačný identifikátor UPN (</w:t>
      </w:r>
      <w:proofErr w:type="spellStart"/>
      <w:r w:rsidRPr="00022FA0">
        <w:rPr>
          <w:lang w:eastAsia="sk-SK"/>
        </w:rPr>
        <w:t>UserPrincipalName</w:t>
      </w:r>
      <w:proofErr w:type="spellEnd"/>
      <w:r>
        <w:rPr>
          <w:lang w:eastAsia="sk-SK"/>
        </w:rPr>
        <w:t>) ktorý má tvar:</w:t>
      </w:r>
    </w:p>
    <w:p w:rsidR="00022FA0" w:rsidRPr="00022FA0" w:rsidRDefault="00022FA0" w:rsidP="00022FA0">
      <w:pPr>
        <w:jc w:val="center"/>
        <w:rPr>
          <w:lang w:eastAsia="sk-SK"/>
        </w:rPr>
      </w:pPr>
      <w:r>
        <w:rPr>
          <w:lang w:eastAsia="sk-SK"/>
        </w:rPr>
        <w:t>login@stud.uniza.sk</w:t>
      </w:r>
    </w:p>
    <w:p w:rsidR="00022FA0" w:rsidRDefault="00022FA0" w:rsidP="00022FA0">
      <w:pPr>
        <w:pStyle w:val="Nadpis3"/>
        <w:rPr>
          <w:lang w:eastAsia="sk-SK"/>
        </w:rPr>
      </w:pPr>
      <w:r>
        <w:rPr>
          <w:lang w:eastAsia="sk-SK"/>
        </w:rPr>
        <w:t>Spoločné informácie o </w:t>
      </w:r>
      <w:proofErr w:type="spellStart"/>
      <w:r>
        <w:rPr>
          <w:lang w:eastAsia="sk-SK"/>
        </w:rPr>
        <w:t>logine</w:t>
      </w:r>
      <w:proofErr w:type="spellEnd"/>
    </w:p>
    <w:p w:rsidR="00022FA0" w:rsidRPr="00022FA0" w:rsidRDefault="00022FA0" w:rsidP="001C288D">
      <w:pPr>
        <w:rPr>
          <w:lang w:eastAsia="sk-SK"/>
        </w:rPr>
      </w:pPr>
      <w:proofErr w:type="spellStart"/>
      <w:r w:rsidRPr="001C288D">
        <w:rPr>
          <w:lang w:eastAsia="sk-SK"/>
        </w:rPr>
        <w:t>Login</w:t>
      </w:r>
      <w:proofErr w:type="spellEnd"/>
      <w:r w:rsidRPr="001C288D">
        <w:rPr>
          <w:lang w:eastAsia="sk-SK"/>
        </w:rPr>
        <w:t xml:space="preserve"> je jedinečný identifikátor študenta v rámci univerzity spoločný obom doménovým systémom, pričom je automaticky definovaný informačným systémom na úrovni univerzity a nie je ho možné </w:t>
      </w:r>
      <w:r w:rsidR="001C288D">
        <w:rPr>
          <w:lang w:eastAsia="sk-SK"/>
        </w:rPr>
        <w:br/>
      </w:r>
      <w:r w:rsidRPr="001C288D">
        <w:rPr>
          <w:lang w:eastAsia="sk-SK"/>
        </w:rPr>
        <w:t>na požiadanie zmeniť.</w:t>
      </w:r>
    </w:p>
    <w:p w:rsidR="00022FA0" w:rsidRDefault="00022FA0" w:rsidP="00022FA0">
      <w:pPr>
        <w:jc w:val="both"/>
        <w:rPr>
          <w:lang w:eastAsia="sk-SK"/>
        </w:rPr>
      </w:pPr>
      <w:proofErr w:type="spellStart"/>
      <w:r>
        <w:rPr>
          <w:lang w:eastAsia="sk-SK"/>
        </w:rPr>
        <w:t>Login</w:t>
      </w:r>
      <w:proofErr w:type="spellEnd"/>
      <w:r>
        <w:rPr>
          <w:lang w:eastAsia="sk-SK"/>
        </w:rPr>
        <w:t xml:space="preserve"> študenta sa skladá z priezviska študenta a čísla, ktoré rozlišuje študentov s rovnakým priezviskom. Napríklad:</w:t>
      </w:r>
    </w:p>
    <w:p w:rsidR="00022FA0" w:rsidRDefault="00022FA0" w:rsidP="00022FA0">
      <w:pPr>
        <w:jc w:val="center"/>
        <w:rPr>
          <w:lang w:eastAsia="sk-SK"/>
        </w:rPr>
      </w:pPr>
      <w:r>
        <w:rPr>
          <w:lang w:eastAsia="sk-SK"/>
        </w:rPr>
        <w:t>janosik23</w:t>
      </w:r>
    </w:p>
    <w:p w:rsidR="00022FA0" w:rsidRDefault="00022FA0" w:rsidP="00022FA0">
      <w:pPr>
        <w:jc w:val="center"/>
        <w:rPr>
          <w:lang w:eastAsia="sk-SK"/>
        </w:rPr>
      </w:pPr>
      <w:r w:rsidRPr="00022FA0">
        <w:rPr>
          <w:lang w:eastAsia="sk-SK"/>
        </w:rPr>
        <w:t>janosik23@stud.uniza.sk</w:t>
      </w:r>
    </w:p>
    <w:p w:rsidR="00022FA0" w:rsidRDefault="00022FA0" w:rsidP="00022FA0">
      <w:pPr>
        <w:jc w:val="center"/>
        <w:rPr>
          <w:lang w:eastAsia="sk-SK"/>
        </w:rPr>
      </w:pPr>
      <w:r w:rsidRPr="00022FA0">
        <w:rPr>
          <w:lang w:eastAsia="sk-SK"/>
        </w:rPr>
        <w:t>janosik23@fri.uniza.sk</w:t>
      </w:r>
    </w:p>
    <w:p w:rsidR="00022FA0" w:rsidRDefault="00022FA0" w:rsidP="00022FA0">
      <w:pPr>
        <w:jc w:val="center"/>
        <w:rPr>
          <w:lang w:eastAsia="sk-SK"/>
        </w:rPr>
      </w:pPr>
      <w:r>
        <w:rPr>
          <w:lang w:eastAsia="sk-SK"/>
        </w:rPr>
        <w:t>FRI\janosik23</w:t>
      </w:r>
    </w:p>
    <w:p w:rsidR="00022FA0" w:rsidRDefault="00022FA0" w:rsidP="00022FA0">
      <w:pPr>
        <w:pStyle w:val="Nadpis3"/>
        <w:rPr>
          <w:lang w:eastAsia="sk-SK"/>
        </w:rPr>
      </w:pPr>
      <w:r>
        <w:rPr>
          <w:lang w:eastAsia="sk-SK"/>
        </w:rPr>
        <w:t>Aktivácia doménových účtov</w:t>
      </w:r>
    </w:p>
    <w:p w:rsidR="00022FA0" w:rsidRDefault="00022FA0" w:rsidP="00022FA0">
      <w:pPr>
        <w:rPr>
          <w:lang w:eastAsia="sk-SK"/>
        </w:rPr>
      </w:pPr>
      <w:r>
        <w:rPr>
          <w:lang w:eastAsia="sk-SK"/>
        </w:rPr>
        <w:t xml:space="preserve">Aby bolo možné univerzitný účet používať, treba ho najprv aktivovať </w:t>
      </w:r>
      <w:r w:rsidR="001C288D">
        <w:rPr>
          <w:lang w:eastAsia="sk-SK"/>
        </w:rPr>
        <w:t>vyplnením formulára</w:t>
      </w:r>
      <w:r>
        <w:rPr>
          <w:lang w:eastAsia="sk-SK"/>
        </w:rPr>
        <w:t xml:space="preserve"> na stránke:</w:t>
      </w:r>
    </w:p>
    <w:p w:rsidR="00022FA0" w:rsidRDefault="00E00D67" w:rsidP="00022FA0">
      <w:pPr>
        <w:jc w:val="center"/>
        <w:rPr>
          <w:lang w:eastAsia="sk-SK"/>
        </w:rPr>
      </w:pPr>
      <w:hyperlink r:id="rId6" w:history="1">
        <w:r w:rsidR="00022FA0" w:rsidRPr="00022FA0">
          <w:rPr>
            <w:rStyle w:val="Hypertextovprepojenie"/>
            <w:lang w:eastAsia="sk-SK"/>
          </w:rPr>
          <w:t>https://nic.uniza.sk/nms/ldap/person/activateaccount2form</w:t>
        </w:r>
      </w:hyperlink>
    </w:p>
    <w:p w:rsidR="00022FA0" w:rsidRDefault="00022FA0" w:rsidP="00022FA0">
      <w:pPr>
        <w:jc w:val="both"/>
        <w:rPr>
          <w:lang w:eastAsia="sk-SK"/>
        </w:rPr>
      </w:pPr>
      <w:r>
        <w:rPr>
          <w:lang w:eastAsia="sk-SK"/>
        </w:rPr>
        <w:t>Presný návod ako si aktivovať univerzitný účet</w:t>
      </w:r>
      <w:r w:rsidR="001C288D">
        <w:rPr>
          <w:lang w:eastAsia="sk-SK"/>
        </w:rPr>
        <w:t>,</w:t>
      </w:r>
      <w:r>
        <w:rPr>
          <w:lang w:eastAsia="sk-SK"/>
        </w:rPr>
        <w:t xml:space="preserve"> je na stránke:</w:t>
      </w:r>
    </w:p>
    <w:p w:rsidR="00022FA0" w:rsidRDefault="00E00D67" w:rsidP="00022FA0">
      <w:pPr>
        <w:jc w:val="center"/>
        <w:rPr>
          <w:lang w:eastAsia="sk-SK"/>
        </w:rPr>
      </w:pPr>
      <w:hyperlink r:id="rId7" w:history="1">
        <w:r w:rsidR="00022FA0" w:rsidRPr="00022FA0">
          <w:rPr>
            <w:rStyle w:val="Hypertextovprepojenie"/>
            <w:lang w:eastAsia="sk-SK"/>
          </w:rPr>
          <w:t>https://nic.uniza.sk/zuwiki/doku.php?id=zu:net:stud:upn</w:t>
        </w:r>
      </w:hyperlink>
    </w:p>
    <w:p w:rsidR="00022FA0" w:rsidRDefault="00022FA0" w:rsidP="00022FA0">
      <w:pPr>
        <w:jc w:val="both"/>
        <w:rPr>
          <w:lang w:eastAsia="sk-SK"/>
        </w:rPr>
      </w:pPr>
      <w:r>
        <w:rPr>
          <w:lang w:eastAsia="sk-SK"/>
        </w:rPr>
        <w:t xml:space="preserve">Pri aktivácii účtu prebehne vytvorenie poštového účtu, ktorý je prístupný cez web </w:t>
      </w:r>
      <w:r>
        <w:rPr>
          <w:rStyle w:val="apple-converted-space"/>
          <w:rFonts w:ascii="Verdana" w:hAnsi="Verdana"/>
          <w:color w:val="222222"/>
          <w:sz w:val="16"/>
          <w:szCs w:val="16"/>
          <w:shd w:val="clear" w:color="auto" w:fill="E6EFD0"/>
        </w:rPr>
        <w:t> </w:t>
      </w:r>
      <w:hyperlink r:id="rId8" w:history="1">
        <w:r>
          <w:rPr>
            <w:rStyle w:val="Hypertextovprepojenie"/>
            <w:rFonts w:ascii="Verdana" w:hAnsi="Verdana"/>
            <w:sz w:val="16"/>
            <w:szCs w:val="16"/>
            <w:shd w:val="clear" w:color="auto" w:fill="E6EFD0"/>
          </w:rPr>
          <w:t>http://stud.uniza.sk/</w:t>
        </w:r>
      </w:hyperlink>
      <w:r>
        <w:rPr>
          <w:lang w:eastAsia="sk-SK"/>
        </w:rPr>
        <w:t xml:space="preserve"> a nastavenie hesla.</w:t>
      </w:r>
    </w:p>
    <w:p w:rsidR="00022FA0" w:rsidRDefault="00022FA0" w:rsidP="00022FA0">
      <w:pPr>
        <w:pStyle w:val="Nadpis3"/>
        <w:rPr>
          <w:lang w:eastAsia="sk-SK"/>
        </w:rPr>
      </w:pPr>
      <w:r>
        <w:rPr>
          <w:lang w:eastAsia="sk-SK"/>
        </w:rPr>
        <w:lastRenderedPageBreak/>
        <w:t>Zmena hesla</w:t>
      </w:r>
    </w:p>
    <w:p w:rsidR="00022FA0" w:rsidRDefault="00022FA0" w:rsidP="00022FA0">
      <w:pPr>
        <w:jc w:val="both"/>
        <w:rPr>
          <w:lang w:eastAsia="sk-SK"/>
        </w:rPr>
      </w:pPr>
      <w:r w:rsidRPr="00022FA0">
        <w:rPr>
          <w:lang w:eastAsia="sk-SK"/>
        </w:rPr>
        <w:t>Zmena hesla a zmena zabudnutého hesla</w:t>
      </w:r>
      <w:r>
        <w:rPr>
          <w:lang w:eastAsia="sk-SK"/>
        </w:rPr>
        <w:t xml:space="preserve"> je možná na stránke:</w:t>
      </w:r>
    </w:p>
    <w:p w:rsidR="00022FA0" w:rsidRDefault="00E00D67" w:rsidP="00022FA0">
      <w:pPr>
        <w:jc w:val="center"/>
        <w:rPr>
          <w:lang w:eastAsia="sk-SK"/>
        </w:rPr>
      </w:pPr>
      <w:hyperlink r:id="rId9" w:history="1">
        <w:r w:rsidR="00022FA0" w:rsidRPr="00022FA0">
          <w:rPr>
            <w:rStyle w:val="Hypertextovprepojenie"/>
            <w:lang w:eastAsia="sk-SK"/>
          </w:rPr>
          <w:t>https://nic.uniza.sk/nms/ldap/person/forgotpass2form</w:t>
        </w:r>
      </w:hyperlink>
    </w:p>
    <w:p w:rsidR="00022FA0" w:rsidRDefault="00022FA0" w:rsidP="00022FA0">
      <w:pPr>
        <w:jc w:val="both"/>
        <w:rPr>
          <w:lang w:eastAsia="sk-SK"/>
        </w:rPr>
      </w:pPr>
      <w:r>
        <w:rPr>
          <w:lang w:eastAsia="sk-SK"/>
        </w:rPr>
        <w:t>Presný návod ako si zmeniť heslo účtu je na stránke:</w:t>
      </w:r>
    </w:p>
    <w:p w:rsidR="00022FA0" w:rsidRDefault="00E00D67" w:rsidP="00022FA0">
      <w:pPr>
        <w:jc w:val="center"/>
        <w:rPr>
          <w:lang w:eastAsia="sk-SK"/>
        </w:rPr>
      </w:pPr>
      <w:hyperlink r:id="rId10" w:history="1">
        <w:r w:rsidR="00022FA0" w:rsidRPr="00022FA0">
          <w:rPr>
            <w:rStyle w:val="Hypertextovprepojenie"/>
            <w:lang w:eastAsia="sk-SK"/>
          </w:rPr>
          <w:t>https://nic.uniza.sk/zuwiki/doku.php?id=zu:net:stud:upn</w:t>
        </w:r>
      </w:hyperlink>
    </w:p>
    <w:p w:rsidR="00022FA0" w:rsidRDefault="00022FA0" w:rsidP="00022FA0">
      <w:pPr>
        <w:rPr>
          <w:b/>
          <w:i/>
          <w:lang w:eastAsia="sk-SK"/>
        </w:rPr>
      </w:pPr>
      <w:r w:rsidRPr="00022FA0">
        <w:rPr>
          <w:b/>
          <w:u w:val="single"/>
          <w:lang w:eastAsia="sk-SK"/>
        </w:rPr>
        <w:t xml:space="preserve">Pri zmene hesla sa automaticky nastaví </w:t>
      </w:r>
      <w:r>
        <w:rPr>
          <w:b/>
          <w:u w:val="single"/>
          <w:lang w:eastAsia="sk-SK"/>
        </w:rPr>
        <w:t xml:space="preserve">také isté </w:t>
      </w:r>
      <w:r w:rsidRPr="00022FA0">
        <w:rPr>
          <w:b/>
          <w:u w:val="single"/>
          <w:lang w:eastAsia="sk-SK"/>
        </w:rPr>
        <w:t>heslo aj na fakultnom účte na doméne</w:t>
      </w:r>
      <w:r>
        <w:rPr>
          <w:lang w:eastAsia="sk-SK"/>
        </w:rPr>
        <w:t xml:space="preserve"> </w:t>
      </w:r>
      <w:r w:rsidRPr="00022FA0">
        <w:rPr>
          <w:b/>
          <w:i/>
          <w:lang w:eastAsia="sk-SK"/>
        </w:rPr>
        <w:t>fri.uniza.sk</w:t>
      </w:r>
    </w:p>
    <w:p w:rsidR="00022FA0" w:rsidRDefault="00022FA0" w:rsidP="00022FA0">
      <w:pPr>
        <w:pStyle w:val="Nadpis3"/>
        <w:rPr>
          <w:lang w:eastAsia="sk-SK"/>
        </w:rPr>
      </w:pPr>
      <w:r w:rsidRPr="00022FA0">
        <w:rPr>
          <w:lang w:eastAsia="sk-SK"/>
        </w:rPr>
        <w:t>Prepojenie univerzitného a fakultného účtu</w:t>
      </w:r>
    </w:p>
    <w:p w:rsidR="00022FA0" w:rsidRPr="00022FA0" w:rsidRDefault="00022FA0" w:rsidP="00022FA0">
      <w:pPr>
        <w:jc w:val="both"/>
        <w:rPr>
          <w:lang w:eastAsia="sk-SK"/>
        </w:rPr>
      </w:pPr>
      <w:r>
        <w:rPr>
          <w:lang w:eastAsia="sk-SK"/>
        </w:rPr>
        <w:t xml:space="preserve">Medzi doménami uniza.sk a fri.uniza.sk je vybudovaný takzvaný </w:t>
      </w:r>
      <w:proofErr w:type="spellStart"/>
      <w:r>
        <w:rPr>
          <w:lang w:eastAsia="sk-SK"/>
        </w:rPr>
        <w:t>trusting</w:t>
      </w:r>
      <w:proofErr w:type="spellEnd"/>
      <w:r>
        <w:rPr>
          <w:lang w:eastAsia="sk-SK"/>
        </w:rPr>
        <w:t xml:space="preserve">, čo znamená, že tieto systémy sa navzájom považujú za dôveryhodné. Majú rovnaké </w:t>
      </w:r>
      <w:proofErr w:type="spellStart"/>
      <w:r>
        <w:rPr>
          <w:lang w:eastAsia="sk-SK"/>
        </w:rPr>
        <w:t>loginy</w:t>
      </w:r>
      <w:proofErr w:type="spellEnd"/>
      <w:r>
        <w:rPr>
          <w:lang w:eastAsia="sk-SK"/>
        </w:rPr>
        <w:t xml:space="preserve"> až na názov domény a rovnaké heslo. Stále však treba mať na pamäti, že sú to dva oddelené systémy, majú rôzne názvy domén a každý zabezpečuje prístup do iných systémov.</w:t>
      </w:r>
    </w:p>
    <w:p w:rsidR="00022FA0" w:rsidRDefault="00022FA0" w:rsidP="00022FA0">
      <w:pPr>
        <w:pStyle w:val="Nadpis2"/>
        <w:rPr>
          <w:rFonts w:eastAsia="Times New Roman"/>
        </w:rPr>
      </w:pPr>
      <w:r>
        <w:rPr>
          <w:rFonts w:eastAsia="Times New Roman"/>
        </w:rPr>
        <w:t>Používanie fakultných doménových účtov</w:t>
      </w:r>
    </w:p>
    <w:p w:rsidR="00022FA0" w:rsidRDefault="00022FA0" w:rsidP="00022FA0">
      <w:r>
        <w:t>Doménové účty fri.uniza.sk sa používajú na prístup ku informačným systémom fakulty:</w:t>
      </w:r>
    </w:p>
    <w:p w:rsidR="00022FA0" w:rsidRDefault="00022FA0" w:rsidP="00022FA0">
      <w:pPr>
        <w:pStyle w:val="Odsekzoznamu"/>
        <w:numPr>
          <w:ilvl w:val="0"/>
          <w:numId w:val="6"/>
        </w:numPr>
      </w:pPr>
      <w:r>
        <w:t>Prihlasovanie do počítačov vo fakultných učebniach</w:t>
      </w:r>
    </w:p>
    <w:p w:rsidR="00022FA0" w:rsidRDefault="00022FA0" w:rsidP="00022FA0">
      <w:pPr>
        <w:pStyle w:val="Odsekzoznamu"/>
        <w:numPr>
          <w:ilvl w:val="0"/>
          <w:numId w:val="6"/>
        </w:numPr>
      </w:pPr>
      <w:r>
        <w:t xml:space="preserve">Prístup do systému záverečných prác </w:t>
      </w:r>
      <w:hyperlink r:id="rId11" w:history="1">
        <w:r w:rsidRPr="00022FA0">
          <w:rPr>
            <w:rStyle w:val="Hypertextovprepojenie"/>
          </w:rPr>
          <w:t>https://fria.fri.uniza.sk/is_diplomky/</w:t>
        </w:r>
      </w:hyperlink>
    </w:p>
    <w:p w:rsidR="00022FA0" w:rsidRDefault="00022FA0" w:rsidP="00022FA0">
      <w:pPr>
        <w:pStyle w:val="Odsekzoznamu"/>
        <w:numPr>
          <w:ilvl w:val="0"/>
          <w:numId w:val="6"/>
        </w:numPr>
      </w:pPr>
      <w:r>
        <w:t xml:space="preserve">Prístup do systému externých záverečných prác </w:t>
      </w:r>
      <w:hyperlink r:id="rId12" w:history="1">
        <w:r w:rsidRPr="00022FA0">
          <w:rPr>
            <w:rStyle w:val="Hypertextovprepojenie"/>
          </w:rPr>
          <w:t>https://www.fri.uniza.sk/firms/projects</w:t>
        </w:r>
      </w:hyperlink>
    </w:p>
    <w:p w:rsidR="00022FA0" w:rsidRDefault="00022FA0" w:rsidP="00022FA0">
      <w:pPr>
        <w:pStyle w:val="Odsekzoznamu"/>
        <w:numPr>
          <w:ilvl w:val="0"/>
          <w:numId w:val="6"/>
        </w:numPr>
      </w:pPr>
      <w:r>
        <w:t xml:space="preserve">Prístup do systému inžinierskych projektov </w:t>
      </w:r>
      <w:hyperlink r:id="rId13" w:history="1">
        <w:r w:rsidRPr="00022FA0">
          <w:rPr>
            <w:rStyle w:val="Hypertextovprepojenie"/>
          </w:rPr>
          <w:t>http://www.fri.uniza.sk/ing-projekty/</w:t>
        </w:r>
      </w:hyperlink>
    </w:p>
    <w:p w:rsidR="00022FA0" w:rsidRDefault="00022FA0" w:rsidP="00022FA0">
      <w:pPr>
        <w:pStyle w:val="Odsekzoznamu"/>
        <w:numPr>
          <w:ilvl w:val="0"/>
          <w:numId w:val="6"/>
        </w:numPr>
      </w:pPr>
      <w:r>
        <w:t xml:space="preserve">Prístup do celosvetovej univerzitnej </w:t>
      </w:r>
      <w:proofErr w:type="spellStart"/>
      <w:r>
        <w:t>wifi</w:t>
      </w:r>
      <w:proofErr w:type="spellEnd"/>
      <w:r>
        <w:t xml:space="preserve"> siete </w:t>
      </w:r>
      <w:proofErr w:type="spellStart"/>
      <w:r>
        <w:t>eduroam</w:t>
      </w:r>
      <w:proofErr w:type="spellEnd"/>
      <w:r>
        <w:t xml:space="preserve"> </w:t>
      </w:r>
      <w:hyperlink r:id="rId14" w:history="1">
        <w:r w:rsidRPr="00022FA0">
          <w:rPr>
            <w:rStyle w:val="Hypertextovprepojenie"/>
          </w:rPr>
          <w:t>http://eduroam.uniza.sk/</w:t>
        </w:r>
      </w:hyperlink>
      <w:r>
        <w:br/>
      </w:r>
      <w:r w:rsidRPr="00022FA0">
        <w:t xml:space="preserve">(s tým istým </w:t>
      </w:r>
      <w:proofErr w:type="spellStart"/>
      <w:r w:rsidRPr="00022FA0">
        <w:t>loginom</w:t>
      </w:r>
      <w:proofErr w:type="spellEnd"/>
      <w:r w:rsidRPr="00022FA0">
        <w:t xml:space="preserve"> sa môžete pripojiť aj v inej akademickej inštitúcii zapojenej </w:t>
      </w:r>
      <w:r w:rsidR="001C288D">
        <w:br/>
      </w:r>
      <w:r w:rsidRPr="00022FA0">
        <w:t>do projektu</w:t>
      </w:r>
      <w:r>
        <w:t xml:space="preserve"> </w:t>
      </w:r>
      <w:proofErr w:type="spellStart"/>
      <w:r>
        <w:t>Eduroam</w:t>
      </w:r>
      <w:proofErr w:type="spellEnd"/>
      <w:r w:rsidRPr="00022FA0">
        <w:t>)</w:t>
      </w:r>
    </w:p>
    <w:p w:rsidR="00022FA0" w:rsidRDefault="00022FA0" w:rsidP="00022FA0">
      <w:pPr>
        <w:pStyle w:val="Nadpis2"/>
        <w:rPr>
          <w:rFonts w:eastAsia="Times New Roman"/>
        </w:rPr>
      </w:pPr>
      <w:r>
        <w:rPr>
          <w:rFonts w:eastAsia="Times New Roman"/>
        </w:rPr>
        <w:t>Používanie univerzitných doménových účtov</w:t>
      </w:r>
    </w:p>
    <w:p w:rsidR="00022FA0" w:rsidRDefault="00022FA0" w:rsidP="00022FA0">
      <w:r>
        <w:t>Návod na použitie univerzitného doménového účtu je na stránkach:</w:t>
      </w:r>
    </w:p>
    <w:p w:rsidR="00022FA0" w:rsidRDefault="00E00D67" w:rsidP="00022FA0">
      <w:pPr>
        <w:jc w:val="center"/>
      </w:pPr>
      <w:hyperlink r:id="rId15" w:history="1">
        <w:r w:rsidR="00022FA0" w:rsidRPr="00022FA0">
          <w:rPr>
            <w:rStyle w:val="Hypertextovprepojenie"/>
          </w:rPr>
          <w:t>https://nic.uniza.sk/zuwiki/zu:net:ldap</w:t>
        </w:r>
      </w:hyperlink>
    </w:p>
    <w:p w:rsidR="00022FA0" w:rsidRDefault="00E00D67" w:rsidP="00022FA0">
      <w:pPr>
        <w:jc w:val="center"/>
      </w:pPr>
      <w:hyperlink r:id="rId16" w:history="1">
        <w:r w:rsidR="00022FA0" w:rsidRPr="00022FA0">
          <w:rPr>
            <w:rStyle w:val="Hypertextovprepojenie"/>
          </w:rPr>
          <w:t>https://nic.uniza.sk/zuwiki/doku.php?id=zu:net:stud</w:t>
        </w:r>
      </w:hyperlink>
    </w:p>
    <w:p w:rsidR="00F5366F" w:rsidRDefault="00F5366F" w:rsidP="00F5366F">
      <w:r>
        <w:t>Manažment univerzitného LDAP účtu je na stránke:</w:t>
      </w:r>
    </w:p>
    <w:p w:rsidR="00F5366F" w:rsidRDefault="00E00D67" w:rsidP="00F5366F">
      <w:pPr>
        <w:jc w:val="center"/>
      </w:pPr>
      <w:hyperlink r:id="rId17" w:history="1">
        <w:r w:rsidR="00F5366F" w:rsidRPr="00F5366F">
          <w:rPr>
            <w:rStyle w:val="Hypertextovprepojenie"/>
          </w:rPr>
          <w:t>https://nic.uniza.sk/zuwiki/zu:net:nms</w:t>
        </w:r>
      </w:hyperlink>
    </w:p>
    <w:p w:rsidR="00022FA0" w:rsidRPr="00022FA0" w:rsidRDefault="00022FA0" w:rsidP="00022FA0">
      <w:r>
        <w:t>Doménové účty fri.uniza.sk sa používajú na prístup ku informačným systémom univerzity:</w:t>
      </w:r>
    </w:p>
    <w:p w:rsidR="00022FA0" w:rsidRPr="00022FA0" w:rsidRDefault="00022FA0" w:rsidP="00022FA0">
      <w:pPr>
        <w:pStyle w:val="Odsekzoznamu"/>
        <w:numPr>
          <w:ilvl w:val="0"/>
          <w:numId w:val="5"/>
        </w:numPr>
      </w:pPr>
      <w:r>
        <w:t>P</w:t>
      </w:r>
      <w:r w:rsidRPr="00022FA0">
        <w:t>ripojiť sa k univerzitnej WIFI sieti</w:t>
      </w:r>
      <w:r>
        <w:t xml:space="preserve"> </w:t>
      </w:r>
      <w:hyperlink r:id="rId18" w:history="1">
        <w:r w:rsidRPr="00022FA0">
          <w:rPr>
            <w:rStyle w:val="Hypertextovprepojenie"/>
          </w:rPr>
          <w:t>https://nic.uniza.sk/zuwiki/doku.php?id=zu:net:wifi</w:t>
        </w:r>
      </w:hyperlink>
    </w:p>
    <w:p w:rsidR="00022FA0" w:rsidRDefault="00022FA0" w:rsidP="00022FA0">
      <w:pPr>
        <w:pStyle w:val="Odsekzoznamu"/>
        <w:numPr>
          <w:ilvl w:val="0"/>
          <w:numId w:val="5"/>
        </w:numPr>
      </w:pPr>
      <w:r>
        <w:t xml:space="preserve">Prístup do elektronickej pošty </w:t>
      </w:r>
      <w:hyperlink r:id="rId19" w:history="1">
        <w:r w:rsidRPr="00022FA0">
          <w:rPr>
            <w:rStyle w:val="Hypertextovprepojenie"/>
            <w:rFonts w:ascii="Verdana" w:eastAsiaTheme="majorEastAsia" w:hAnsi="Verdana"/>
            <w:sz w:val="16"/>
            <w:szCs w:val="16"/>
            <w:shd w:val="clear" w:color="auto" w:fill="E6EFD0"/>
          </w:rPr>
          <w:t>http://stud.uniza.sk/</w:t>
        </w:r>
      </w:hyperlink>
    </w:p>
    <w:p w:rsidR="00022FA0" w:rsidRDefault="00022FA0" w:rsidP="00022FA0">
      <w:pPr>
        <w:pStyle w:val="Odsekzoznamu"/>
        <w:numPr>
          <w:ilvl w:val="0"/>
          <w:numId w:val="5"/>
        </w:numPr>
      </w:pPr>
      <w:r>
        <w:t xml:space="preserve">Systém e-vzdelávania </w:t>
      </w:r>
      <w:hyperlink r:id="rId20" w:history="1">
        <w:r w:rsidRPr="00022FA0">
          <w:rPr>
            <w:rStyle w:val="Hypertextovprepojenie"/>
          </w:rPr>
          <w:t>http://vzdelavanie.uniza.sk/vzdelavanie/</w:t>
        </w:r>
      </w:hyperlink>
    </w:p>
    <w:p w:rsidR="00022FA0" w:rsidRPr="00022FA0" w:rsidRDefault="00022FA0" w:rsidP="00022FA0">
      <w:pPr>
        <w:pStyle w:val="Odsekzoznamu"/>
        <w:numPr>
          <w:ilvl w:val="0"/>
          <w:numId w:val="5"/>
        </w:numPr>
      </w:pPr>
      <w:r>
        <w:t xml:space="preserve">Prístup do systému stravovania </w:t>
      </w:r>
      <w:hyperlink r:id="rId21" w:history="1">
        <w:r w:rsidRPr="00022FA0">
          <w:rPr>
            <w:rStyle w:val="Hypertextovprepojenie"/>
          </w:rPr>
          <w:t>https://strava.uniza.sk/WebKredit/</w:t>
        </w:r>
      </w:hyperlink>
    </w:p>
    <w:p w:rsidR="00022FA0" w:rsidRDefault="00022FA0" w:rsidP="00022FA0">
      <w:pPr>
        <w:pStyle w:val="Nadpis2"/>
        <w:rPr>
          <w:rFonts w:eastAsia="Times New Roman"/>
          <w:lang w:eastAsia="sk-SK"/>
        </w:rPr>
      </w:pPr>
      <w:r w:rsidRPr="00022FA0">
        <w:rPr>
          <w:rFonts w:eastAsia="Times New Roman"/>
          <w:lang w:eastAsia="sk-SK"/>
        </w:rPr>
        <w:t>Mailové účty</w:t>
      </w:r>
      <w:r>
        <w:rPr>
          <w:rFonts w:eastAsia="Times New Roman"/>
          <w:lang w:eastAsia="sk-SK"/>
        </w:rPr>
        <w:t xml:space="preserve"> </w:t>
      </w:r>
    </w:p>
    <w:p w:rsidR="00022FA0" w:rsidRDefault="00022FA0" w:rsidP="00F5366F">
      <w:pPr>
        <w:jc w:val="both"/>
      </w:pPr>
      <w:r>
        <w:rPr>
          <w:lang w:eastAsia="sk-SK"/>
        </w:rPr>
        <w:t xml:space="preserve">Systém študentskej elektronickej pošty vytvorí poštový účet pri aktivácii univerzitného LDAP účtu automaticky. Tento poštový účet je základným účtom na komunikáciu fakulty a študenta. Systém je prístupný na stránke </w:t>
      </w:r>
      <w:hyperlink r:id="rId22" w:history="1">
        <w:r w:rsidRPr="00022FA0">
          <w:rPr>
            <w:rStyle w:val="Hypertextovprepojenie"/>
            <w:rFonts w:ascii="Verdana" w:hAnsi="Verdana"/>
            <w:sz w:val="16"/>
            <w:szCs w:val="16"/>
            <w:shd w:val="clear" w:color="auto" w:fill="E6EFD0"/>
          </w:rPr>
          <w:t>http://stud.uniza.sk/</w:t>
        </w:r>
      </w:hyperlink>
      <w:r>
        <w:t xml:space="preserve"> kde je formulár na prihlásenie. Používa sa systém webového klienta ROUNDCUBE.</w:t>
      </w:r>
    </w:p>
    <w:p w:rsidR="00022FA0" w:rsidRDefault="00022FA0" w:rsidP="00022FA0">
      <w:pPr>
        <w:pStyle w:val="Nadpis3"/>
      </w:pPr>
      <w:r>
        <w:lastRenderedPageBreak/>
        <w:t>Presmerovanie elektronickej pošty a nastavenie automatickej odpovede</w:t>
      </w:r>
    </w:p>
    <w:p w:rsidR="00022FA0" w:rsidRDefault="00022FA0" w:rsidP="00022FA0">
      <w:r>
        <w:t>Návod a navigácia na ovládanie účtu elektronickej pošty sa nachádza na stránke:</w:t>
      </w:r>
    </w:p>
    <w:p w:rsidR="00022FA0" w:rsidRDefault="00E00D67" w:rsidP="00022FA0">
      <w:pPr>
        <w:jc w:val="center"/>
      </w:pPr>
      <w:hyperlink r:id="rId23" w:history="1">
        <w:r w:rsidR="00022FA0" w:rsidRPr="00022FA0">
          <w:rPr>
            <w:rStyle w:val="Hypertextovprepojenie"/>
          </w:rPr>
          <w:t>https://nic.uniza.sk/zuwiki/doku.php?id=zu:net:mail:sieve</w:t>
        </w:r>
      </w:hyperlink>
    </w:p>
    <w:p w:rsidR="00022FA0" w:rsidRDefault="00022FA0" w:rsidP="00022FA0">
      <w:r>
        <w:t>kľúčový formulár pre presmerovanie pošty a nastavenie automatickej odpovede vyzerá nasledovne:</w:t>
      </w:r>
    </w:p>
    <w:p w:rsidR="00022FA0" w:rsidRPr="00022FA0" w:rsidRDefault="00022FA0" w:rsidP="00022FA0">
      <w:r>
        <w:rPr>
          <w:noProof/>
          <w:lang w:eastAsia="sk-SK"/>
        </w:rPr>
        <w:drawing>
          <wp:inline distT="0" distB="0" distL="0" distR="0">
            <wp:extent cx="5760720" cy="3418027"/>
            <wp:effectExtent l="0" t="0" r="0" b="0"/>
            <wp:docPr id="1" name="Obrázok 1" descr="https://nic.uniza.sk/zuwiki/lib/exe/fetch.php?media=zu:net:mail:mail-d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c.uniza.sk/zuwiki/lib/exe/fetch.php?media=zu:net:mail:mail-d-0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66F" w:rsidRDefault="007F56DE" w:rsidP="007F56DE">
      <w:pPr>
        <w:pStyle w:val="Nadpis3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Manipulácia s účtom elektronickej pošty</w:t>
      </w:r>
    </w:p>
    <w:p w:rsidR="007F56DE" w:rsidRDefault="007F56DE" w:rsidP="007F56DE">
      <w:pPr>
        <w:rPr>
          <w:lang w:eastAsia="sk-SK"/>
        </w:rPr>
      </w:pPr>
      <w:r>
        <w:rPr>
          <w:lang w:eastAsia="sk-SK"/>
        </w:rPr>
        <w:t>Je zakázané akékoľvek súkromné alebo verejné publikovanie doménových účtov spolu s heslom tretím stranám. Ani systémový administrátor nemá nárok na heslo študentského účtu a nesmie si ho vypýtať.</w:t>
      </w:r>
    </w:p>
    <w:p w:rsidR="00366F58" w:rsidRDefault="007F56DE" w:rsidP="007F56DE">
      <w:pPr>
        <w:rPr>
          <w:lang w:eastAsia="sk-SK"/>
        </w:rPr>
      </w:pPr>
      <w:r>
        <w:rPr>
          <w:lang w:eastAsia="sk-SK"/>
        </w:rPr>
        <w:t xml:space="preserve">Na účty elektronickej pošty sa poľuje pomocou </w:t>
      </w:r>
      <w:proofErr w:type="spellStart"/>
      <w:r>
        <w:rPr>
          <w:lang w:eastAsia="sk-SK"/>
        </w:rPr>
        <w:t>phishingu</w:t>
      </w:r>
      <w:proofErr w:type="spellEnd"/>
      <w:r>
        <w:rPr>
          <w:lang w:eastAsia="sk-SK"/>
        </w:rPr>
        <w:t>, kde podvodný elektronický mail podvrhne falošnú stránku s formulárom na zadanie zmeny hesla. Využíva sa fakt</w:t>
      </w:r>
      <w:r w:rsidR="001C288D">
        <w:rPr>
          <w:lang w:eastAsia="sk-SK"/>
        </w:rPr>
        <w:t>,</w:t>
      </w:r>
      <w:r>
        <w:rPr>
          <w:lang w:eastAsia="sk-SK"/>
        </w:rPr>
        <w:t xml:space="preserve"> že užívateľ prakticky nekontroluje URL adresu v prehliadači. Preto aj keď je to napríklad na mobilných telefónoch </w:t>
      </w:r>
      <w:proofErr w:type="spellStart"/>
      <w:r>
        <w:rPr>
          <w:lang w:eastAsia="sk-SK"/>
        </w:rPr>
        <w:t>obtiažne</w:t>
      </w:r>
      <w:proofErr w:type="spellEnd"/>
      <w:r>
        <w:rPr>
          <w:lang w:eastAsia="sk-SK"/>
        </w:rPr>
        <w:t xml:space="preserve">, je potrebné skontrolovať v riadku URL adresy správnosť domény </w:t>
      </w:r>
      <w:r w:rsidRPr="007F56DE">
        <w:rPr>
          <w:b/>
          <w:lang w:eastAsia="sk-SK"/>
        </w:rPr>
        <w:t>uniza.sk</w:t>
      </w:r>
      <w:r w:rsidR="00CC1BFB">
        <w:rPr>
          <w:b/>
          <w:lang w:eastAsia="sk-SK"/>
        </w:rPr>
        <w:t xml:space="preserve"> -</w:t>
      </w:r>
      <w:r>
        <w:rPr>
          <w:lang w:eastAsia="sk-SK"/>
        </w:rPr>
        <w:t xml:space="preserve"> ak táto doména v riadku adresy nesedí</w:t>
      </w:r>
      <w:r w:rsidR="00CC1BFB">
        <w:rPr>
          <w:lang w:eastAsia="sk-SK"/>
        </w:rPr>
        <w:t>,</w:t>
      </w:r>
      <w:r>
        <w:rPr>
          <w:lang w:eastAsia="sk-SK"/>
        </w:rPr>
        <w:t xml:space="preserve"> jedná sa s najväčšou pravdepodobnosťou o </w:t>
      </w:r>
      <w:proofErr w:type="spellStart"/>
      <w:r>
        <w:rPr>
          <w:lang w:eastAsia="sk-SK"/>
        </w:rPr>
        <w:t>ph</w:t>
      </w:r>
      <w:r w:rsidR="00E141C0">
        <w:rPr>
          <w:lang w:eastAsia="sk-SK"/>
        </w:rPr>
        <w:t>i</w:t>
      </w:r>
      <w:r>
        <w:rPr>
          <w:lang w:eastAsia="sk-SK"/>
        </w:rPr>
        <w:t>shingové</w:t>
      </w:r>
      <w:proofErr w:type="spellEnd"/>
      <w:r>
        <w:rPr>
          <w:lang w:eastAsia="sk-SK"/>
        </w:rPr>
        <w:t xml:space="preserve"> stránky. Takto získané účty s heslami sú následne zneužité na rozposielanie reklamného spamu, alebo na útoky vedúce k zahlteniu mailových serverov.</w:t>
      </w:r>
    </w:p>
    <w:p w:rsidR="007F56DE" w:rsidRDefault="007F56DE" w:rsidP="007F56DE">
      <w:pPr>
        <w:rPr>
          <w:lang w:eastAsia="sk-SK"/>
        </w:rPr>
      </w:pPr>
      <w:r>
        <w:rPr>
          <w:lang w:eastAsia="sk-SK"/>
        </w:rPr>
        <w:t xml:space="preserve">Aj pri normálnom poštovom styku  zasielanie pošty viac ako piatim adresátom naraz nie je vhodné. Antispamové filtre bývajú v súčasnosti tak prísne nastavené, že aj toto môže byť problém. Rozposielanie hromadnej pošty je teda zakázané. Za účelom výskumu (napríklad rozposielanie dotazníkov a podobne ...) je vhodné používať servery na tento účel určené, napríklad </w:t>
      </w:r>
      <w:hyperlink r:id="rId25" w:history="1">
        <w:r w:rsidRPr="00512DDD">
          <w:rPr>
            <w:rStyle w:val="Hypertextovprepojenie"/>
            <w:lang w:eastAsia="sk-SK"/>
          </w:rPr>
          <w:t>http://www.hromadnaposta.cz/</w:t>
        </w:r>
      </w:hyperlink>
      <w:r>
        <w:rPr>
          <w:lang w:eastAsia="sk-SK"/>
        </w:rPr>
        <w:t xml:space="preserve"> a iné, ktoré svoje služby poskytujú zdarma. Dajú sa vyhľadať</w:t>
      </w:r>
      <w:r w:rsidR="00EC2559">
        <w:rPr>
          <w:lang w:eastAsia="sk-SK"/>
        </w:rPr>
        <w:br/>
      </w:r>
      <w:r>
        <w:rPr>
          <w:lang w:eastAsia="sk-SK"/>
        </w:rPr>
        <w:t>na internete.</w:t>
      </w:r>
    </w:p>
    <w:p w:rsidR="00366F58" w:rsidRDefault="00366F58" w:rsidP="007F56DE">
      <w:pPr>
        <w:rPr>
          <w:lang w:eastAsia="sk-SK"/>
        </w:rPr>
      </w:pPr>
      <w:r>
        <w:rPr>
          <w:lang w:eastAsia="sk-SK"/>
        </w:rPr>
        <w:t>O poštový účet sa treba starať. Čítať nové správy a vymazávať staré správy. Diskový priestor na poštovom serveri nie je len Váš.</w:t>
      </w:r>
    </w:p>
    <w:p w:rsidR="007F56DE" w:rsidRPr="007F56DE" w:rsidRDefault="007F56DE" w:rsidP="007F56DE">
      <w:pPr>
        <w:rPr>
          <w:lang w:eastAsia="sk-SK"/>
        </w:rPr>
      </w:pPr>
      <w:r>
        <w:rPr>
          <w:lang w:eastAsia="sk-SK"/>
        </w:rPr>
        <w:t xml:space="preserve">Vzhľadom na vzniknuté problémy (napr. zaradenie domény do </w:t>
      </w:r>
      <w:proofErr w:type="spellStart"/>
      <w:r>
        <w:rPr>
          <w:lang w:eastAsia="sk-SK"/>
        </w:rPr>
        <w:t>blacklistov</w:t>
      </w:r>
      <w:proofErr w:type="spellEnd"/>
      <w:r>
        <w:rPr>
          <w:lang w:eastAsia="sk-SK"/>
        </w:rPr>
        <w:t xml:space="preserve"> s nemožnosťou odosielať poštu) sú podobné prípady riešen</w:t>
      </w:r>
      <w:r w:rsidR="00366F58">
        <w:rPr>
          <w:lang w:eastAsia="sk-SK"/>
        </w:rPr>
        <w:t>é pred disciplinárnou komisiou.</w:t>
      </w:r>
    </w:p>
    <w:p w:rsidR="00022FA0" w:rsidRPr="00022FA0" w:rsidRDefault="00022FA0" w:rsidP="00F5366F">
      <w:pPr>
        <w:pStyle w:val="Nadpis2"/>
        <w:rPr>
          <w:rFonts w:eastAsia="Times New Roman"/>
          <w:lang w:eastAsia="sk-SK"/>
        </w:rPr>
      </w:pPr>
      <w:proofErr w:type="spellStart"/>
      <w:r w:rsidRPr="00022FA0">
        <w:rPr>
          <w:rFonts w:eastAsia="Times New Roman"/>
          <w:lang w:eastAsia="sk-SK"/>
        </w:rPr>
        <w:lastRenderedPageBreak/>
        <w:t>Wifi</w:t>
      </w:r>
      <w:proofErr w:type="spellEnd"/>
      <w:r w:rsidRPr="00022FA0">
        <w:rPr>
          <w:rFonts w:eastAsia="Times New Roman"/>
          <w:lang w:eastAsia="sk-SK"/>
        </w:rPr>
        <w:t xml:space="preserve"> siete </w:t>
      </w:r>
    </w:p>
    <w:p w:rsidR="00022FA0" w:rsidRDefault="00F5366F" w:rsidP="008B5190">
      <w:pPr>
        <w:jc w:val="both"/>
        <w:rPr>
          <w:lang w:eastAsia="sk-SK"/>
        </w:rPr>
      </w:pPr>
      <w:r>
        <w:rPr>
          <w:lang w:eastAsia="sk-SK"/>
        </w:rPr>
        <w:t xml:space="preserve">Pripojenie mobilných </w:t>
      </w:r>
      <w:proofErr w:type="spellStart"/>
      <w:r>
        <w:rPr>
          <w:lang w:eastAsia="sk-SK"/>
        </w:rPr>
        <w:t>zadriadení</w:t>
      </w:r>
      <w:proofErr w:type="spellEnd"/>
      <w:r>
        <w:rPr>
          <w:lang w:eastAsia="sk-SK"/>
        </w:rPr>
        <w:t xml:space="preserve"> (telefóny, tablety, notebooky) na </w:t>
      </w:r>
      <w:proofErr w:type="spellStart"/>
      <w:r>
        <w:rPr>
          <w:lang w:eastAsia="sk-SK"/>
        </w:rPr>
        <w:t>wifi</w:t>
      </w:r>
      <w:proofErr w:type="spellEnd"/>
      <w:r>
        <w:rPr>
          <w:lang w:eastAsia="sk-SK"/>
        </w:rPr>
        <w:t xml:space="preserve"> sieť </w:t>
      </w:r>
      <w:proofErr w:type="spellStart"/>
      <w:r>
        <w:rPr>
          <w:lang w:eastAsia="sk-SK"/>
        </w:rPr>
        <w:t>eduroam</w:t>
      </w:r>
      <w:proofErr w:type="spellEnd"/>
      <w:r>
        <w:rPr>
          <w:lang w:eastAsia="sk-SK"/>
        </w:rPr>
        <w:t xml:space="preserve">, vyžaduje mať aktivovaný </w:t>
      </w:r>
      <w:proofErr w:type="spellStart"/>
      <w:r>
        <w:rPr>
          <w:lang w:eastAsia="sk-SK"/>
        </w:rPr>
        <w:t>active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directory</w:t>
      </w:r>
      <w:proofErr w:type="spellEnd"/>
      <w:r>
        <w:rPr>
          <w:lang w:eastAsia="sk-SK"/>
        </w:rPr>
        <w:t xml:space="preserve"> doménový účet fakulty. Ak mobilné zariadenie pri nastavovaní </w:t>
      </w:r>
      <w:proofErr w:type="spellStart"/>
      <w:r>
        <w:rPr>
          <w:lang w:eastAsia="sk-SK"/>
        </w:rPr>
        <w:t>wifi</w:t>
      </w:r>
      <w:proofErr w:type="spellEnd"/>
      <w:r>
        <w:rPr>
          <w:lang w:eastAsia="sk-SK"/>
        </w:rPr>
        <w:t xml:space="preserve"> pripojenia nerozpozná automaticky všetky nastavenia, je kľúčové nastaviť overovanie </w:t>
      </w:r>
      <w:r w:rsidRPr="008B5190">
        <w:rPr>
          <w:b/>
          <w:lang w:eastAsia="sk-SK"/>
        </w:rPr>
        <w:t>MSCHAP</w:t>
      </w:r>
      <w:r>
        <w:rPr>
          <w:lang w:eastAsia="sk-SK"/>
        </w:rPr>
        <w:t xml:space="preserve"> a ako druhu </w:t>
      </w:r>
      <w:proofErr w:type="spellStart"/>
      <w:r>
        <w:rPr>
          <w:lang w:eastAsia="sk-SK"/>
        </w:rPr>
        <w:t>fazu</w:t>
      </w:r>
      <w:proofErr w:type="spellEnd"/>
      <w:r>
        <w:rPr>
          <w:lang w:eastAsia="sk-SK"/>
        </w:rPr>
        <w:t xml:space="preserve"> overovania typ overovania </w:t>
      </w:r>
      <w:r w:rsidRPr="008B5190">
        <w:rPr>
          <w:b/>
          <w:lang w:eastAsia="sk-SK"/>
        </w:rPr>
        <w:t>MSCHAP V2</w:t>
      </w:r>
      <w:r>
        <w:rPr>
          <w:lang w:eastAsia="sk-SK"/>
        </w:rPr>
        <w:t xml:space="preserve">. Ako prístupový účet treba nastaviť fakultné doménové konto najlepšie v tvare </w:t>
      </w:r>
      <w:r w:rsidRPr="008B5190">
        <w:rPr>
          <w:b/>
          <w:lang w:eastAsia="sk-SK"/>
        </w:rPr>
        <w:t>login@fri.uniza.sk</w:t>
      </w:r>
      <w:r>
        <w:rPr>
          <w:lang w:eastAsia="sk-SK"/>
        </w:rPr>
        <w:t xml:space="preserve">. Pri takomto nastavení je mobilné zariadenie schopné pripojiť sa do siete </w:t>
      </w:r>
      <w:proofErr w:type="spellStart"/>
      <w:r>
        <w:rPr>
          <w:lang w:eastAsia="sk-SK"/>
        </w:rPr>
        <w:t>Eduroam</w:t>
      </w:r>
      <w:proofErr w:type="spellEnd"/>
      <w:r>
        <w:rPr>
          <w:lang w:eastAsia="sk-SK"/>
        </w:rPr>
        <w:t xml:space="preserve"> v každej inštitúcii na svete, ktorá je zapojená do projektu </w:t>
      </w:r>
      <w:proofErr w:type="spellStart"/>
      <w:r>
        <w:rPr>
          <w:lang w:eastAsia="sk-SK"/>
        </w:rPr>
        <w:t>Eduroam</w:t>
      </w:r>
      <w:proofErr w:type="spellEnd"/>
      <w:r>
        <w:rPr>
          <w:lang w:eastAsia="sk-SK"/>
        </w:rPr>
        <w:t>.</w:t>
      </w:r>
    </w:p>
    <w:p w:rsidR="00F5366F" w:rsidRDefault="00F5366F" w:rsidP="00F5366F">
      <w:pPr>
        <w:rPr>
          <w:lang w:eastAsia="sk-SK"/>
        </w:rPr>
      </w:pPr>
      <w:r>
        <w:rPr>
          <w:lang w:eastAsia="sk-SK"/>
        </w:rPr>
        <w:t xml:space="preserve">Podrobný návod na nastavenie siete </w:t>
      </w:r>
      <w:proofErr w:type="spellStart"/>
      <w:r>
        <w:rPr>
          <w:lang w:eastAsia="sk-SK"/>
        </w:rPr>
        <w:t>Eduroam</w:t>
      </w:r>
      <w:proofErr w:type="spellEnd"/>
      <w:r>
        <w:rPr>
          <w:lang w:eastAsia="sk-SK"/>
        </w:rPr>
        <w:t xml:space="preserve"> je na stránke: </w:t>
      </w:r>
      <w:hyperlink r:id="rId26" w:history="1">
        <w:r w:rsidRPr="00F5366F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http://eduroam.uniza.sk/</w:t>
        </w:r>
      </w:hyperlink>
      <w:r>
        <w:rPr>
          <w:lang w:eastAsia="sk-SK"/>
        </w:rPr>
        <w:t>.</w:t>
      </w:r>
    </w:p>
    <w:p w:rsidR="00F5366F" w:rsidRDefault="00F5366F" w:rsidP="00F5366F">
      <w:pPr>
        <w:rPr>
          <w:lang w:eastAsia="sk-SK"/>
        </w:rPr>
      </w:pPr>
      <w:r>
        <w:rPr>
          <w:lang w:eastAsia="sk-SK"/>
        </w:rPr>
        <w:t xml:space="preserve">Pre nastavenie je možné použiť aj aplikáciu </w:t>
      </w:r>
      <w:proofErr w:type="spellStart"/>
      <w:r>
        <w:rPr>
          <w:lang w:eastAsia="sk-SK"/>
        </w:rPr>
        <w:t>Eduroam</w:t>
      </w:r>
      <w:proofErr w:type="spellEnd"/>
      <w:r>
        <w:rPr>
          <w:lang w:eastAsia="sk-SK"/>
        </w:rPr>
        <w:t xml:space="preserve"> CAT (</w:t>
      </w:r>
      <w:hyperlink r:id="rId27" w:tooltip="https://cat.eduroam.org" w:history="1">
        <w:r w:rsidRPr="00F5366F">
          <w:rPr>
            <w:rStyle w:val="Hypertextovprepojenie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eduroam Configuration Assistant Tool</w:t>
        </w:r>
      </w:hyperlink>
      <w:r w:rsidRPr="00F5366F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) zo stránky </w:t>
      </w:r>
      <w:hyperlink r:id="rId28" w:history="1">
        <w:r w:rsidRPr="00F5366F">
          <w:rPr>
            <w:rStyle w:val="Hypertextovprepojenie"/>
            <w:rFonts w:ascii="Arial" w:hAnsi="Arial" w:cs="Arial"/>
            <w:sz w:val="21"/>
            <w:szCs w:val="21"/>
            <w:shd w:val="clear" w:color="auto" w:fill="FFFFFF"/>
          </w:rPr>
          <w:t>https://cat.eduroam.org/</w:t>
        </w:r>
      </w:hyperlink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F5366F" w:rsidRPr="00022FA0" w:rsidRDefault="00F5366F" w:rsidP="00F5366F">
      <w:pPr>
        <w:rPr>
          <w:lang w:eastAsia="sk-SK"/>
        </w:rPr>
      </w:pPr>
    </w:p>
    <w:p w:rsidR="00022FA0" w:rsidRPr="00022FA0" w:rsidRDefault="00F5366F" w:rsidP="00F5366F">
      <w:pPr>
        <w:pStyle w:val="Nadpis2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L</w:t>
      </w:r>
      <w:r w:rsidR="00022FA0" w:rsidRPr="00022FA0">
        <w:rPr>
          <w:rFonts w:eastAsia="Times New Roman"/>
          <w:lang w:eastAsia="sk-SK"/>
        </w:rPr>
        <w:t>icencovaný softvér pre študentov na FRI</w:t>
      </w:r>
    </w:p>
    <w:p w:rsidR="008B5190" w:rsidRDefault="008B5190" w:rsidP="008B5190">
      <w:pPr>
        <w:pStyle w:val="Nadpis3"/>
      </w:pPr>
      <w:r>
        <w:t>Office 365</w:t>
      </w:r>
    </w:p>
    <w:p w:rsidR="00022FA0" w:rsidRDefault="008B5190" w:rsidP="008B5190">
      <w:pPr>
        <w:contextualSpacing/>
      </w:pPr>
      <w:r>
        <w:t>je zdarma dostupný pre doménu stud.uniza.sk</w:t>
      </w:r>
    </w:p>
    <w:p w:rsidR="008B5190" w:rsidRDefault="008B5190" w:rsidP="008B5190">
      <w:pPr>
        <w:contextualSpacing/>
      </w:pPr>
      <w:r w:rsidRPr="008B5190">
        <w:t xml:space="preserve">Na využívanie služby </w:t>
      </w:r>
      <w:r>
        <w:t xml:space="preserve">je </w:t>
      </w:r>
      <w:r w:rsidRPr="008B5190">
        <w:t>potreb</w:t>
      </w:r>
      <w:r>
        <w:t>né</w:t>
      </w:r>
      <w:r w:rsidRPr="008B5190">
        <w:t xml:space="preserve"> mať vytvorené e-mailové konto v</w:t>
      </w:r>
      <w:r>
        <w:t> doméne stud.uniza.sk,</w:t>
      </w:r>
      <w:r w:rsidRPr="008B5190">
        <w:t xml:space="preserve"> </w:t>
      </w:r>
      <w:r>
        <w:t>prvotnou aktiváciou účtu</w:t>
      </w:r>
      <w:r w:rsidRPr="008B5190">
        <w:t xml:space="preserve"> LDAP.</w:t>
      </w:r>
    </w:p>
    <w:p w:rsidR="008B5190" w:rsidRDefault="008B5190" w:rsidP="008B5190">
      <w:pPr>
        <w:contextualSpacing/>
      </w:pPr>
      <w:r>
        <w:t>Súčasťou Office 365 je nasledovný software: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>Word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>Access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>Excel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 xml:space="preserve">InfoPath </w:t>
      </w:r>
      <w:proofErr w:type="spellStart"/>
      <w:r>
        <w:t>Designer</w:t>
      </w:r>
      <w:proofErr w:type="spellEnd"/>
      <w:r>
        <w:t xml:space="preserve"> a </w:t>
      </w:r>
      <w:proofErr w:type="spellStart"/>
      <w:r>
        <w:t>Filler</w:t>
      </w:r>
      <w:proofErr w:type="spellEnd"/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>OneNote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>Outlook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>PowerPoint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>Publisher</w:t>
      </w:r>
    </w:p>
    <w:p w:rsidR="008B5190" w:rsidRDefault="008B5190" w:rsidP="008B5190">
      <w:pPr>
        <w:pStyle w:val="Odsekzoznamu"/>
        <w:numPr>
          <w:ilvl w:val="0"/>
          <w:numId w:val="8"/>
        </w:numPr>
        <w:contextualSpacing/>
      </w:pPr>
      <w:r>
        <w:t xml:space="preserve">Skype </w:t>
      </w:r>
      <w:proofErr w:type="spellStart"/>
      <w:r>
        <w:t>for</w:t>
      </w:r>
      <w:proofErr w:type="spellEnd"/>
      <w:r>
        <w:t xml:space="preserve"> Business (Lync)</w:t>
      </w:r>
    </w:p>
    <w:p w:rsidR="008B5190" w:rsidRDefault="008B5190" w:rsidP="008B5190">
      <w:pPr>
        <w:contextualSpacing/>
      </w:pPr>
      <w:r>
        <w:t>Za účelom používania Office 365 je potrebné sa registrovať na stránke:</w:t>
      </w:r>
    </w:p>
    <w:p w:rsidR="008B5190" w:rsidRDefault="00E00D67" w:rsidP="00F61499">
      <w:pPr>
        <w:ind w:left="708"/>
        <w:contextualSpacing/>
      </w:pPr>
      <w:hyperlink r:id="rId29" w:history="1">
        <w:r w:rsidR="008B5190" w:rsidRPr="008B5190">
          <w:rPr>
            <w:rStyle w:val="Hypertextovprepojenie"/>
          </w:rPr>
          <w:t>https://products.office.com/sk-SK/student/office-in-education?tab=students</w:t>
        </w:r>
      </w:hyperlink>
    </w:p>
    <w:p w:rsidR="008B5190" w:rsidRPr="008B5190" w:rsidRDefault="008B5190" w:rsidP="008B5190">
      <w:pPr>
        <w:contextualSpacing/>
        <w:jc w:val="both"/>
      </w:pPr>
      <w:r>
        <w:t xml:space="preserve">Po </w:t>
      </w:r>
      <w:proofErr w:type="spellStart"/>
      <w:r>
        <w:t>registráci</w:t>
      </w:r>
      <w:proofErr w:type="spellEnd"/>
      <w:r>
        <w:t xml:space="preserve"> je možné stiahnuť online inštalátor, ktorý nainštaluje software Office 365</w:t>
      </w:r>
    </w:p>
    <w:p w:rsidR="008B5190" w:rsidRDefault="008B5190" w:rsidP="008B5190">
      <w:pPr>
        <w:contextualSpacing/>
      </w:pPr>
      <w:r>
        <w:t>Podrobný návod registrácie aj s inštaláciou je na stránke:</w:t>
      </w:r>
    </w:p>
    <w:p w:rsidR="008B5190" w:rsidRDefault="00E00D67" w:rsidP="00F61499">
      <w:pPr>
        <w:ind w:left="708"/>
        <w:contextualSpacing/>
      </w:pPr>
      <w:hyperlink r:id="rId30" w:history="1">
        <w:r w:rsidR="008B5190" w:rsidRPr="008B5190">
          <w:rPr>
            <w:rStyle w:val="Hypertextovprepojenie"/>
          </w:rPr>
          <w:t>https://nic.uniza.sk/zuwiki/doku.php?id=zu:net:office365#ako_ziskat_office_365</w:t>
        </w:r>
      </w:hyperlink>
    </w:p>
    <w:p w:rsidR="008B5190" w:rsidRDefault="008B5190" w:rsidP="008B5190">
      <w:pPr>
        <w:contextualSpacing/>
        <w:jc w:val="center"/>
      </w:pPr>
    </w:p>
    <w:p w:rsidR="008B5190" w:rsidRDefault="008B5190" w:rsidP="008B5190">
      <w:pPr>
        <w:pStyle w:val="Nadpis3"/>
      </w:pPr>
      <w:proofErr w:type="spellStart"/>
      <w:r>
        <w:t>Matlab</w:t>
      </w:r>
      <w:proofErr w:type="spellEnd"/>
    </w:p>
    <w:p w:rsidR="008B5190" w:rsidRPr="008B5190" w:rsidRDefault="008B5190" w:rsidP="008B519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Žilinská univerzita je vlastníkom licencie </w:t>
      </w:r>
      <w:proofErr w:type="spellStart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Total</w:t>
      </w:r>
      <w:proofErr w:type="spellEnd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Academic</w:t>
      </w:r>
      <w:proofErr w:type="spellEnd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</w:t>
      </w:r>
      <w:proofErr w:type="spellStart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Headcount</w:t>
      </w:r>
      <w:proofErr w:type="spellEnd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(TAH) pre MATLAB, </w:t>
      </w:r>
      <w:proofErr w:type="spellStart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Simulink</w:t>
      </w:r>
      <w:proofErr w:type="spellEnd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. Licencia umožňuje používať </w:t>
      </w:r>
      <w:proofErr w:type="spellStart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Matlab</w:t>
      </w:r>
      <w:proofErr w:type="spellEnd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pre všetkých učiteľov a študentov za účelom výuky, výskumu a vzdelávania. </w:t>
      </w:r>
      <w:proofErr w:type="spellStart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Matlab</w:t>
      </w:r>
      <w:proofErr w:type="spellEnd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 môže byť inštalovaný na všetkých univerzitných zariadeniach a súkromných počítačoch.</w:t>
      </w:r>
    </w:p>
    <w:p w:rsidR="008B5190" w:rsidRPr="008B5190" w:rsidRDefault="008B5190" w:rsidP="008B5190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333333"/>
          <w:sz w:val="21"/>
          <w:szCs w:val="21"/>
          <w:lang w:eastAsia="sk-SK"/>
        </w:rPr>
      </w:pPr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 xml:space="preserve">Potrebné kroky, aby ste mohli používať </w:t>
      </w:r>
      <w:proofErr w:type="spellStart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Matlab</w:t>
      </w:r>
      <w:proofErr w:type="spellEnd"/>
      <w:r w:rsidRPr="008B5190">
        <w:rPr>
          <w:rFonts w:ascii="Arial" w:eastAsia="Times New Roman" w:hAnsi="Arial" w:cs="Arial"/>
          <w:color w:val="333333"/>
          <w:sz w:val="21"/>
          <w:szCs w:val="21"/>
          <w:lang w:eastAsia="sk-SK"/>
        </w:rPr>
        <w:t>: </w:t>
      </w:r>
    </w:p>
    <w:p w:rsidR="008B5190" w:rsidRPr="008B5190" w:rsidRDefault="008B5190" w:rsidP="008B5190">
      <w:pPr>
        <w:pStyle w:val="Odsekzoznamu"/>
        <w:numPr>
          <w:ilvl w:val="0"/>
          <w:numId w:val="10"/>
        </w:numPr>
        <w:shd w:val="clear" w:color="auto" w:fill="FFFFFF"/>
        <w:spacing w:after="0"/>
        <w:rPr>
          <w:rFonts w:ascii="Arial" w:hAnsi="Arial" w:cs="Arial"/>
          <w:color w:val="333333"/>
          <w:sz w:val="21"/>
          <w:szCs w:val="21"/>
        </w:rPr>
      </w:pPr>
      <w:r w:rsidRPr="008B5190">
        <w:rPr>
          <w:rFonts w:ascii="Arial" w:hAnsi="Arial" w:cs="Arial"/>
          <w:color w:val="333333"/>
          <w:sz w:val="21"/>
          <w:szCs w:val="21"/>
        </w:rPr>
        <w:t xml:space="preserve">registrácia na stránke </w:t>
      </w:r>
      <w:proofErr w:type="spellStart"/>
      <w:r w:rsidRPr="008B5190">
        <w:rPr>
          <w:rFonts w:ascii="Arial" w:hAnsi="Arial" w:cs="Arial"/>
          <w:color w:val="333333"/>
          <w:sz w:val="21"/>
          <w:szCs w:val="21"/>
        </w:rPr>
        <w:t>Mathworks</w:t>
      </w:r>
      <w:proofErr w:type="spellEnd"/>
      <w:r w:rsidRPr="008B5190">
        <w:rPr>
          <w:rFonts w:ascii="Arial" w:hAnsi="Arial" w:cs="Arial"/>
          <w:color w:val="333333"/>
          <w:sz w:val="21"/>
          <w:szCs w:val="21"/>
        </w:rPr>
        <w:t xml:space="preserve"> s univerzitným emailom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31" w:history="1">
        <w:r w:rsidRPr="008B5190">
          <w:rPr>
            <w:rStyle w:val="Hypertextovprepojenie"/>
            <w:rFonts w:ascii="Arial" w:hAnsi="Arial" w:cs="Arial"/>
            <w:sz w:val="21"/>
            <w:szCs w:val="21"/>
          </w:rPr>
          <w:t>https://nic.uniza.sk/zuwiki/doku.php?id=zu:sw:matlab:tah:ucet</w:t>
        </w:r>
      </w:hyperlink>
    </w:p>
    <w:p w:rsidR="008B5190" w:rsidRPr="008B5190" w:rsidRDefault="008B5190" w:rsidP="008B5190">
      <w:pPr>
        <w:pStyle w:val="Odsekzoznamu"/>
        <w:numPr>
          <w:ilvl w:val="0"/>
          <w:numId w:val="10"/>
        </w:numPr>
        <w:shd w:val="clear" w:color="auto" w:fill="FFFFFF"/>
        <w:spacing w:after="0"/>
        <w:rPr>
          <w:rFonts w:ascii="Arial" w:hAnsi="Arial" w:cs="Arial"/>
          <w:color w:val="333333"/>
          <w:sz w:val="21"/>
          <w:szCs w:val="21"/>
        </w:rPr>
      </w:pPr>
      <w:r w:rsidRPr="008B5190">
        <w:rPr>
          <w:rFonts w:ascii="Arial" w:hAnsi="Arial" w:cs="Arial"/>
          <w:color w:val="333333"/>
          <w:sz w:val="21"/>
          <w:szCs w:val="21"/>
        </w:rPr>
        <w:lastRenderedPageBreak/>
        <w:t xml:space="preserve">stiahnuť, nainštalovať </w:t>
      </w:r>
      <w:proofErr w:type="spellStart"/>
      <w:r w:rsidRPr="008B5190">
        <w:rPr>
          <w:rFonts w:ascii="Arial" w:hAnsi="Arial" w:cs="Arial"/>
          <w:color w:val="333333"/>
          <w:sz w:val="21"/>
          <w:szCs w:val="21"/>
        </w:rPr>
        <w:t>Matlab</w:t>
      </w:r>
      <w:proofErr w:type="spellEnd"/>
      <w:r>
        <w:rPr>
          <w:rFonts w:ascii="Arial" w:hAnsi="Arial" w:cs="Arial"/>
          <w:color w:val="333333"/>
          <w:sz w:val="21"/>
          <w:szCs w:val="21"/>
        </w:rPr>
        <w:br/>
      </w:r>
      <w:hyperlink r:id="rId32" w:history="1">
        <w:r w:rsidRPr="008B5190">
          <w:rPr>
            <w:rStyle w:val="Hypertextovprepojenie"/>
            <w:rFonts w:ascii="Arial" w:hAnsi="Arial" w:cs="Arial"/>
            <w:sz w:val="21"/>
            <w:szCs w:val="21"/>
          </w:rPr>
          <w:t>https://www.mathworks.com/mwaccount/</w:t>
        </w:r>
      </w:hyperlink>
    </w:p>
    <w:p w:rsidR="008B5190" w:rsidRDefault="008B5190" w:rsidP="008B5190">
      <w:r>
        <w:t>Podrobný návod je na stránke:</w:t>
      </w:r>
    </w:p>
    <w:p w:rsidR="008B5190" w:rsidRDefault="00E00D67" w:rsidP="007D36DA">
      <w:pPr>
        <w:jc w:val="center"/>
        <w:rPr>
          <w:rStyle w:val="Hypertextovprepojenie"/>
        </w:rPr>
      </w:pPr>
      <w:hyperlink r:id="rId33" w:history="1">
        <w:r w:rsidR="008B5190" w:rsidRPr="008B5190">
          <w:rPr>
            <w:rStyle w:val="Hypertextovprepojenie"/>
          </w:rPr>
          <w:t>https://nic.uniza.sk/zuwiki/doku.php?id=zu:sw:matlab</w:t>
        </w:r>
      </w:hyperlink>
    </w:p>
    <w:p w:rsidR="007D36DA" w:rsidRPr="008B5190" w:rsidRDefault="007D36DA" w:rsidP="007D36DA">
      <w:pPr>
        <w:jc w:val="center"/>
      </w:pPr>
    </w:p>
    <w:p w:rsidR="00436372" w:rsidRPr="007D36DA" w:rsidRDefault="00436372" w:rsidP="00436372">
      <w:pPr>
        <w:pStyle w:val="Nadpis2"/>
        <w:rPr>
          <w:rFonts w:eastAsia="Times New Roman"/>
          <w:lang w:eastAsia="sk-SK"/>
        </w:rPr>
      </w:pPr>
      <w:r w:rsidRPr="007D36DA">
        <w:rPr>
          <w:rFonts w:eastAsia="Times New Roman"/>
          <w:lang w:eastAsia="sk-SK"/>
        </w:rPr>
        <w:t xml:space="preserve">Microsoft </w:t>
      </w:r>
      <w:proofErr w:type="spellStart"/>
      <w:r>
        <w:rPr>
          <w:rFonts w:eastAsia="Times New Roman"/>
          <w:lang w:eastAsia="sk-SK"/>
        </w:rPr>
        <w:t>sofvér</w:t>
      </w:r>
      <w:proofErr w:type="spellEnd"/>
      <w:r w:rsidRPr="007D36DA">
        <w:rPr>
          <w:rFonts w:eastAsia="Times New Roman"/>
          <w:lang w:eastAsia="sk-SK"/>
        </w:rPr>
        <w:t xml:space="preserve"> </w:t>
      </w:r>
      <w:r w:rsidRPr="00022FA0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436372" w:rsidRDefault="00436372" w:rsidP="00436372">
      <w:r w:rsidRPr="002F483E">
        <w:t xml:space="preserve">Fakulta riadenia a informatiky </w:t>
      </w:r>
      <w:r>
        <w:t xml:space="preserve">je zaradená do systému Microsoft pod názvom </w:t>
      </w:r>
      <w:r w:rsidRPr="00913A3E">
        <w:rPr>
          <w:rFonts w:ascii="Calibri" w:hAnsi="Calibri" w:cs="Calibri"/>
          <w:b/>
          <w:noProof/>
        </w:rPr>
        <w:t>Azure DevTools For Teaching</w:t>
      </w:r>
      <w:r w:rsidRPr="002F483E">
        <w:t xml:space="preserve"> </w:t>
      </w:r>
      <w:r>
        <w:t xml:space="preserve"> (priamy nástupca systému </w:t>
      </w:r>
      <w:r w:rsidRPr="002F483E">
        <w:t xml:space="preserve"> </w:t>
      </w:r>
      <w:r w:rsidRPr="00D22DB0">
        <w:rPr>
          <w:b/>
        </w:rPr>
        <w:t xml:space="preserve">Microsoft </w:t>
      </w:r>
      <w:proofErr w:type="spellStart"/>
      <w:r w:rsidRPr="00D22DB0">
        <w:rPr>
          <w:b/>
        </w:rPr>
        <w:t>Imagine</w:t>
      </w:r>
      <w:proofErr w:type="spellEnd"/>
      <w:r w:rsidR="006877EC">
        <w:rPr>
          <w:b/>
        </w:rPr>
        <w:t xml:space="preserve">, predtým </w:t>
      </w:r>
      <w:proofErr w:type="spellStart"/>
      <w:r w:rsidR="006877EC">
        <w:rPr>
          <w:b/>
        </w:rPr>
        <w:t>Dreamspark</w:t>
      </w:r>
      <w:proofErr w:type="spellEnd"/>
      <w:r>
        <w:rPr>
          <w:b/>
        </w:rPr>
        <w:t>).</w:t>
      </w:r>
      <w:r>
        <w:t xml:space="preserve">  </w:t>
      </w:r>
      <w:r w:rsidRPr="002F483E">
        <w:rPr>
          <w:b/>
        </w:rPr>
        <w:t xml:space="preserve"> </w:t>
      </w:r>
      <w:r w:rsidRPr="0095089A">
        <w:t>Systém</w:t>
      </w:r>
      <w:r>
        <w:rPr>
          <w:b/>
        </w:rPr>
        <w:t xml:space="preserve">  </w:t>
      </w:r>
      <w:r w:rsidRPr="002F483E">
        <w:t xml:space="preserve">zahŕňa v sebe všetky </w:t>
      </w:r>
      <w:r>
        <w:t xml:space="preserve">aktuálne </w:t>
      </w:r>
      <w:r w:rsidRPr="002F483E">
        <w:t xml:space="preserve">operačné systémy Microsoft  -  Windows </w:t>
      </w:r>
      <w:r>
        <w:t xml:space="preserve"> 10, </w:t>
      </w:r>
      <w:r w:rsidRPr="002F483E">
        <w:t xml:space="preserve">Windows </w:t>
      </w:r>
      <w:r>
        <w:t>8.1</w:t>
      </w:r>
      <w:r w:rsidRPr="002F483E">
        <w:t>,   Server  201</w:t>
      </w:r>
      <w:r>
        <w:t>6 a 2019</w:t>
      </w:r>
      <w:r w:rsidRPr="002F483E">
        <w:t xml:space="preserve"> . Z aplikácií je to napríklad Visio, OneNote, Project, FrontPage a iné, </w:t>
      </w:r>
      <w:r>
        <w:t xml:space="preserve">k dispozícii sú </w:t>
      </w:r>
      <w:r w:rsidRPr="002F483E">
        <w:t xml:space="preserve"> vývojové prostredia ako </w:t>
      </w:r>
      <w:proofErr w:type="spellStart"/>
      <w:r w:rsidRPr="002F483E">
        <w:t>Visual</w:t>
      </w:r>
      <w:proofErr w:type="spellEnd"/>
      <w:r w:rsidRPr="002F483E">
        <w:t xml:space="preserve"> </w:t>
      </w:r>
      <w:proofErr w:type="spellStart"/>
      <w:r w:rsidRPr="002F483E">
        <w:t>Studio</w:t>
      </w:r>
      <w:proofErr w:type="spellEnd"/>
      <w:r w:rsidRPr="002F483E">
        <w:t>,</w:t>
      </w:r>
      <w:r>
        <w:t xml:space="preserve"> Microsoft</w:t>
      </w:r>
      <w:r w:rsidRPr="002F483E">
        <w:t xml:space="preserve"> servery</w:t>
      </w:r>
      <w:r>
        <w:t>, všetky aktualizácie</w:t>
      </w:r>
      <w:r>
        <w:t>.</w:t>
      </w:r>
    </w:p>
    <w:p w:rsidR="00E141C0" w:rsidRPr="00436372" w:rsidRDefault="00436372" w:rsidP="00436372">
      <w:pPr>
        <w:rPr>
          <w:rFonts w:ascii="Calibri" w:hAnsi="Calibri" w:cs="Calibri"/>
          <w:noProof/>
          <w:color w:val="000000"/>
          <w:shd w:val="clear" w:color="auto" w:fill="FFFFFF"/>
        </w:rPr>
      </w:pPr>
      <w:r w:rsidRPr="002F483E">
        <w:t xml:space="preserve"> (ďalšie informácie na </w:t>
      </w:r>
      <w:hyperlink r:id="rId34" w:history="1">
        <w:r w:rsidRPr="00913A3E">
          <w:rPr>
            <w:rStyle w:val="Hypertextovprepojenie"/>
            <w:rFonts w:ascii="Calibri" w:hAnsi="Calibri" w:cs="Calibri"/>
            <w:noProof/>
            <w:shd w:val="clear" w:color="auto" w:fill="FFFFFF"/>
          </w:rPr>
          <w:t>https://azureforeducation.microsoft.com/</w:t>
        </w:r>
      </w:hyperlink>
      <w:r>
        <w:rPr>
          <w:rStyle w:val="Hypertextovprepojenie"/>
          <w:rFonts w:ascii="Calibri" w:hAnsi="Calibri" w:cs="Calibri"/>
          <w:noProof/>
          <w:shd w:val="clear" w:color="auto" w:fill="FFFFFF"/>
        </w:rPr>
        <w:t>)</w:t>
      </w:r>
    </w:p>
    <w:p w:rsidR="00436372" w:rsidRPr="00913A3E" w:rsidRDefault="00E141C0" w:rsidP="00436372">
      <w:pPr>
        <w:rPr>
          <w:noProof/>
          <w:sz w:val="24"/>
          <w:szCs w:val="24"/>
        </w:rPr>
      </w:pPr>
      <w:r>
        <w:t xml:space="preserve">Registrácia do systému je </w:t>
      </w:r>
      <w:r w:rsidR="00436372">
        <w:t xml:space="preserve">priamo cez portály Microsoft na adrese </w:t>
      </w:r>
      <w:hyperlink r:id="rId35" w:anchor="home" w:history="1">
        <w:r w:rsidR="00436372" w:rsidRPr="00913A3E">
          <w:rPr>
            <w:rStyle w:val="Hypertextovprepojenie"/>
            <w:noProof/>
            <w:sz w:val="24"/>
            <w:szCs w:val="24"/>
          </w:rPr>
          <w:t>https://portal.azure.com/#home</w:t>
        </w:r>
      </w:hyperlink>
    </w:p>
    <w:p w:rsidR="00436372" w:rsidRDefault="00436372" w:rsidP="00E141C0">
      <w:pPr>
        <w:rPr>
          <w:lang w:val="pt-BR"/>
        </w:rPr>
      </w:pPr>
      <w:r>
        <w:rPr>
          <w:lang w:val="pt-BR"/>
        </w:rPr>
        <w:t>Na overenie</w:t>
      </w:r>
      <w:r w:rsidR="00E00D67">
        <w:rPr>
          <w:lang w:val="pt-BR"/>
        </w:rPr>
        <w:t>,</w:t>
      </w:r>
      <w:bookmarkStart w:id="0" w:name="_GoBack"/>
      <w:bookmarkEnd w:id="0"/>
      <w:r>
        <w:rPr>
          <w:lang w:val="pt-BR"/>
        </w:rPr>
        <w:t xml:space="preserve"> že ste náš študent bude použitá vaša školská adresa v tvare </w:t>
      </w:r>
      <w:hyperlink r:id="rId36" w:history="1">
        <w:r w:rsidRPr="00E16341">
          <w:rPr>
            <w:rStyle w:val="Hypertextovprepojenie"/>
            <w:lang w:val="pt-BR"/>
          </w:rPr>
          <w:t>xxx@stud.uniza.sk</w:t>
        </w:r>
      </w:hyperlink>
      <w:r w:rsidR="00E141C0">
        <w:t>, teda vaš</w:t>
      </w:r>
      <w:r>
        <w:t>a</w:t>
      </w:r>
      <w:r w:rsidR="00E141C0">
        <w:t xml:space="preserve"> pridelen</w:t>
      </w:r>
      <w:r>
        <w:t>á</w:t>
      </w:r>
      <w:r w:rsidR="00E141C0">
        <w:t xml:space="preserve"> mailov</w:t>
      </w:r>
      <w:r>
        <w:t>á</w:t>
      </w:r>
      <w:r w:rsidR="00E141C0">
        <w:t xml:space="preserve"> adres</w:t>
      </w:r>
      <w:r>
        <w:t>a</w:t>
      </w:r>
      <w:r w:rsidR="00E141C0">
        <w:t xml:space="preserve">.  </w:t>
      </w:r>
      <w:r w:rsidR="00E141C0">
        <w:rPr>
          <w:lang w:val="pt-BR"/>
        </w:rPr>
        <w:t xml:space="preserve">Ďalšie </w:t>
      </w:r>
      <w:r>
        <w:rPr>
          <w:lang w:val="pt-BR"/>
        </w:rPr>
        <w:t xml:space="preserve">podrobnejšie informácie o registrácii a prihlásení na stránkach fakulty  </w:t>
      </w:r>
      <w:r>
        <w:rPr>
          <w:lang w:val="pt-BR"/>
        </w:rPr>
        <w:fldChar w:fldCharType="begin"/>
      </w:r>
      <w:r>
        <w:rPr>
          <w:lang w:val="pt-BR"/>
        </w:rPr>
        <w:instrText xml:space="preserve"> HYPERLINK "</w:instrText>
      </w:r>
      <w:r w:rsidRPr="00436372">
        <w:rPr>
          <w:lang w:val="pt-BR"/>
        </w:rPr>
        <w:instrText>https://www.fri.uniza.sk/uploads/files/1567495248-Software-Microsoft-pre-studentov-092019.docx</w:instrText>
      </w:r>
      <w:r>
        <w:rPr>
          <w:lang w:val="pt-BR"/>
        </w:rPr>
        <w:instrText xml:space="preserve">" </w:instrText>
      </w:r>
      <w:r>
        <w:rPr>
          <w:lang w:val="pt-BR"/>
        </w:rPr>
        <w:fldChar w:fldCharType="separate"/>
      </w:r>
      <w:r w:rsidRPr="00E16341">
        <w:rPr>
          <w:rStyle w:val="Hypertextovprepojenie"/>
          <w:lang w:val="pt-BR"/>
        </w:rPr>
        <w:t>https://www.fri.uniza.sk/uploads/files/1567495248-Software-Microsoft-pre-studentov-092019.docx</w:t>
      </w:r>
      <w:r>
        <w:rPr>
          <w:lang w:val="pt-BR"/>
        </w:rPr>
        <w:fldChar w:fldCharType="end"/>
      </w:r>
    </w:p>
    <w:p w:rsidR="00E141C0" w:rsidRDefault="00E141C0" w:rsidP="00E141C0">
      <w:pPr>
        <w:rPr>
          <w:rStyle w:val="Hypertextovprepojenie"/>
          <w:lang w:val="pt-BR"/>
        </w:rPr>
      </w:pPr>
      <w:r>
        <w:rPr>
          <w:rStyle w:val="Hypertextovprepojenie"/>
          <w:lang w:val="pt-BR"/>
        </w:rPr>
        <w:t xml:space="preserve"> </w:t>
      </w:r>
    </w:p>
    <w:p w:rsidR="007D36DA" w:rsidRDefault="007D36DA" w:rsidP="00E141C0"/>
    <w:p w:rsidR="004D22E4" w:rsidRDefault="00504BBB" w:rsidP="00504BBB">
      <w:pPr>
        <w:pStyle w:val="Nadpis2"/>
        <w:rPr>
          <w:rFonts w:eastAsia="Times New Roman"/>
          <w:lang w:eastAsia="sk-SK"/>
        </w:rPr>
      </w:pPr>
      <w:r w:rsidRPr="00504BBB">
        <w:rPr>
          <w:rFonts w:eastAsia="Times New Roman"/>
          <w:lang w:eastAsia="sk-SK"/>
        </w:rPr>
        <w:t>Záver</w:t>
      </w:r>
    </w:p>
    <w:p w:rsidR="00504BBB" w:rsidRDefault="00504BBB" w:rsidP="00504BBB">
      <w:pPr>
        <w:rPr>
          <w:lang w:eastAsia="sk-SK"/>
        </w:rPr>
      </w:pPr>
      <w:r>
        <w:rPr>
          <w:lang w:eastAsia="sk-SK"/>
        </w:rPr>
        <w:t xml:space="preserve">Väčšina relevantných odkazov je dostupných z domovskej stránky Fakulty Riadenia </w:t>
      </w:r>
      <w:hyperlink r:id="rId37" w:history="1">
        <w:r w:rsidRPr="002212C1">
          <w:rPr>
            <w:rStyle w:val="Hypertextovprepojenie"/>
            <w:lang w:eastAsia="sk-SK"/>
          </w:rPr>
          <w:t>http://fri.uniza.sk</w:t>
        </w:r>
      </w:hyperlink>
      <w:r>
        <w:rPr>
          <w:lang w:eastAsia="sk-SK"/>
        </w:rPr>
        <w:t>, v časti rýchle linky</w:t>
      </w:r>
      <w:r w:rsidR="002B7965">
        <w:rPr>
          <w:lang w:eastAsia="sk-SK"/>
        </w:rPr>
        <w:t xml:space="preserve"> </w:t>
      </w:r>
      <w:r w:rsidR="008C2675">
        <w:rPr>
          <w:lang w:eastAsia="sk-SK"/>
        </w:rPr>
        <w:t>v hlavnom menu</w:t>
      </w:r>
      <w:r>
        <w:rPr>
          <w:lang w:eastAsia="sk-SK"/>
        </w:rPr>
        <w:t>:</w:t>
      </w:r>
    </w:p>
    <w:p w:rsidR="00504BBB" w:rsidRDefault="008C2675" w:rsidP="00504BBB">
      <w:pPr>
        <w:jc w:val="center"/>
        <w:rPr>
          <w:lang w:eastAsia="sk-SK"/>
        </w:rPr>
      </w:pPr>
      <w:r>
        <w:rPr>
          <w:noProof/>
          <w:lang w:eastAsia="sk-SK"/>
        </w:rPr>
        <w:drawing>
          <wp:inline distT="0" distB="0" distL="0" distR="0" wp14:anchorId="1AF2B4CC" wp14:editId="6196BD55">
            <wp:extent cx="5760720" cy="3240405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4BBB" w:rsidRDefault="00504BBB" w:rsidP="00504BBB">
      <w:pPr>
        <w:jc w:val="center"/>
        <w:rPr>
          <w:lang w:eastAsia="sk-SK"/>
        </w:rPr>
      </w:pPr>
    </w:p>
    <w:p w:rsidR="007D36DA" w:rsidRPr="00504BBB" w:rsidRDefault="007D36DA" w:rsidP="00504BBB">
      <w:pPr>
        <w:jc w:val="center"/>
        <w:rPr>
          <w:lang w:eastAsia="sk-SK"/>
        </w:rPr>
      </w:pPr>
    </w:p>
    <w:p w:rsidR="002B7965" w:rsidRDefault="002B7965" w:rsidP="002B7965">
      <w:pPr>
        <w:pStyle w:val="Odsekzoznamu"/>
        <w:numPr>
          <w:ilvl w:val="0"/>
          <w:numId w:val="6"/>
        </w:numPr>
      </w:pPr>
      <w:proofErr w:type="spellStart"/>
      <w:r>
        <w:t>Evzdelávanie</w:t>
      </w:r>
      <w:proofErr w:type="spellEnd"/>
      <w:r>
        <w:t xml:space="preserve"> </w:t>
      </w:r>
      <w:hyperlink r:id="rId39" w:history="1">
        <w:r w:rsidRPr="002B7965">
          <w:rPr>
            <w:rStyle w:val="Hypertextovprepojenie"/>
          </w:rPr>
          <w:t>http://vzdelavanie.uniza.sk/vzdelavanie/</w:t>
        </w:r>
      </w:hyperlink>
    </w:p>
    <w:p w:rsidR="002B7965" w:rsidRDefault="002B7965" w:rsidP="002B7965">
      <w:pPr>
        <w:pStyle w:val="Odsekzoznamu"/>
        <w:numPr>
          <w:ilvl w:val="0"/>
          <w:numId w:val="6"/>
        </w:numPr>
      </w:pPr>
      <w:r>
        <w:t xml:space="preserve">Záverečné práce </w:t>
      </w:r>
      <w:hyperlink r:id="rId40" w:history="1">
        <w:r w:rsidRPr="00022FA0">
          <w:rPr>
            <w:rStyle w:val="Hypertextovprepojenie"/>
          </w:rPr>
          <w:t>https://fria.fri.uniza.sk/is_diplomky/</w:t>
        </w:r>
      </w:hyperlink>
    </w:p>
    <w:p w:rsidR="002B7965" w:rsidRPr="008A667F" w:rsidRDefault="002B7965" w:rsidP="002B7965">
      <w:pPr>
        <w:pStyle w:val="Odsekzoznamu"/>
        <w:numPr>
          <w:ilvl w:val="0"/>
          <w:numId w:val="6"/>
        </w:numPr>
        <w:rPr>
          <w:rStyle w:val="Hypertextovprepojenie"/>
          <w:color w:val="auto"/>
          <w:u w:val="none"/>
        </w:rPr>
      </w:pPr>
      <w:r>
        <w:t xml:space="preserve">Externé záverečné práce </w:t>
      </w:r>
      <w:hyperlink r:id="rId41" w:history="1">
        <w:r w:rsidRPr="00022FA0">
          <w:rPr>
            <w:rStyle w:val="Hypertextovprepojenie"/>
          </w:rPr>
          <w:t>https://www.fri.uniza.sk/firms/projects</w:t>
        </w:r>
      </w:hyperlink>
    </w:p>
    <w:p w:rsidR="008A667F" w:rsidRPr="008A667F" w:rsidRDefault="00E00D67" w:rsidP="008A667F">
      <w:pPr>
        <w:pStyle w:val="Odsekzoznamu"/>
        <w:numPr>
          <w:ilvl w:val="0"/>
          <w:numId w:val="6"/>
        </w:numPr>
      </w:pPr>
      <w:hyperlink r:id="rId42" w:history="1">
        <w:r w:rsidR="008A667F" w:rsidRPr="008A667F">
          <w:rPr>
            <w:rStyle w:val="Hypertextovprepojenie"/>
            <w:rFonts w:eastAsiaTheme="majorEastAsia"/>
            <w:color w:val="auto"/>
            <w:u w:val="none"/>
          </w:rPr>
          <w:t>Rozvrhy</w:t>
        </w:r>
      </w:hyperlink>
      <w:r w:rsidR="008A667F">
        <w:t xml:space="preserve"> </w:t>
      </w:r>
      <w:hyperlink r:id="rId43" w:history="1">
        <w:r w:rsidR="008A667F" w:rsidRPr="008A667F">
          <w:rPr>
            <w:rStyle w:val="Hypertextovprepojenie"/>
          </w:rPr>
          <w:t>http://www.utc.sk/intra-e/scripts/rozvrh/rozvrh_sql.asp</w:t>
        </w:r>
      </w:hyperlink>
    </w:p>
    <w:p w:rsidR="002B7965" w:rsidRPr="002B7965" w:rsidRDefault="002B7965" w:rsidP="002B7965">
      <w:pPr>
        <w:pStyle w:val="Odsekzoznamu"/>
        <w:numPr>
          <w:ilvl w:val="0"/>
          <w:numId w:val="6"/>
        </w:numPr>
        <w:rPr>
          <w:rStyle w:val="Hypertextovprepojenie"/>
          <w:color w:val="auto"/>
          <w:u w:val="none"/>
        </w:rPr>
      </w:pPr>
      <w:r>
        <w:t xml:space="preserve">Projekty </w:t>
      </w:r>
      <w:proofErr w:type="spellStart"/>
      <w:r>
        <w:t>inž</w:t>
      </w:r>
      <w:proofErr w:type="spellEnd"/>
      <w:r>
        <w:t xml:space="preserve">. štúdia  </w:t>
      </w:r>
      <w:hyperlink r:id="rId44" w:history="1">
        <w:r w:rsidRPr="00022FA0">
          <w:rPr>
            <w:rStyle w:val="Hypertextovprepojenie"/>
          </w:rPr>
          <w:t>http://www.fri.uniza.sk/ing-projekty/</w:t>
        </w:r>
      </w:hyperlink>
    </w:p>
    <w:p w:rsidR="002B7965" w:rsidRPr="002B7965" w:rsidRDefault="00E00D67" w:rsidP="002B7965">
      <w:pPr>
        <w:pStyle w:val="Odsekzoznamu"/>
        <w:numPr>
          <w:ilvl w:val="0"/>
          <w:numId w:val="6"/>
        </w:numPr>
        <w:rPr>
          <w:rStyle w:val="Hypertextovprepojenie"/>
          <w:color w:val="auto"/>
          <w:u w:val="none"/>
        </w:rPr>
      </w:pPr>
      <w:hyperlink r:id="rId45" w:history="1">
        <w:r w:rsidR="002B7965" w:rsidRPr="002B7965">
          <w:rPr>
            <w:rStyle w:val="Hypertextovprepojenie"/>
            <w:rFonts w:eastAsiaTheme="majorEastAsia"/>
            <w:color w:val="auto"/>
            <w:u w:val="none"/>
          </w:rPr>
          <w:t>Stravovanie ŽU</w:t>
        </w:r>
      </w:hyperlink>
      <w:r w:rsidR="002B7965">
        <w:t xml:space="preserve"> </w:t>
      </w:r>
      <w:hyperlink r:id="rId46" w:history="1">
        <w:r w:rsidR="002B7965" w:rsidRPr="002B7965">
          <w:rPr>
            <w:rStyle w:val="Hypertextovprepojenie"/>
          </w:rPr>
          <w:t>http://strava.uniza.sk/</w:t>
        </w:r>
      </w:hyperlink>
    </w:p>
    <w:p w:rsidR="002B7965" w:rsidRDefault="002B7965" w:rsidP="002B7965">
      <w:pPr>
        <w:pStyle w:val="Odsekzoznamu"/>
        <w:numPr>
          <w:ilvl w:val="0"/>
          <w:numId w:val="6"/>
        </w:numPr>
      </w:pPr>
      <w:proofErr w:type="spellStart"/>
      <w:r w:rsidRPr="002B7965">
        <w:t>Webmail</w:t>
      </w:r>
      <w:proofErr w:type="spellEnd"/>
      <w:r w:rsidRPr="002B7965">
        <w:t xml:space="preserve"> študenti</w:t>
      </w:r>
      <w:r>
        <w:t xml:space="preserve"> </w:t>
      </w:r>
      <w:hyperlink r:id="rId47" w:history="1">
        <w:r w:rsidRPr="002B7965">
          <w:rPr>
            <w:rStyle w:val="Hypertextovprepojenie"/>
          </w:rPr>
          <w:t>http://stud.uniza.sk/</w:t>
        </w:r>
      </w:hyperlink>
    </w:p>
    <w:p w:rsidR="002B7965" w:rsidRDefault="00E00D67" w:rsidP="002B7965">
      <w:pPr>
        <w:pStyle w:val="Odsekzoznamu"/>
        <w:numPr>
          <w:ilvl w:val="0"/>
          <w:numId w:val="6"/>
        </w:numPr>
      </w:pPr>
      <w:hyperlink r:id="rId48" w:history="1">
        <w:r w:rsidR="002B7965" w:rsidRPr="002B7965">
          <w:t>Zmena hesla LDAP</w:t>
        </w:r>
      </w:hyperlink>
      <w:r w:rsidR="002B7965">
        <w:t xml:space="preserve"> </w:t>
      </w:r>
      <w:hyperlink r:id="rId49" w:history="1">
        <w:r w:rsidR="002B7965" w:rsidRPr="002B7965">
          <w:rPr>
            <w:rStyle w:val="Hypertextovprepojenie"/>
          </w:rPr>
          <w:t>http://www.fri.uniza.sk/stranka/zmena-hesla-do-ldap-u</w:t>
        </w:r>
      </w:hyperlink>
    </w:p>
    <w:p w:rsidR="002B7965" w:rsidRPr="008A667F" w:rsidRDefault="00E00D67" w:rsidP="008A667F">
      <w:pPr>
        <w:pStyle w:val="Odsekzoznamu"/>
        <w:numPr>
          <w:ilvl w:val="0"/>
          <w:numId w:val="6"/>
        </w:numPr>
      </w:pPr>
      <w:hyperlink r:id="rId50" w:history="1">
        <w:r w:rsidR="008A667F" w:rsidRPr="008A667F">
          <w:rPr>
            <w:rStyle w:val="Hypertextovprepojenie"/>
            <w:rFonts w:eastAsiaTheme="majorEastAsia"/>
            <w:color w:val="auto"/>
            <w:u w:val="none"/>
          </w:rPr>
          <w:t>Žilinská univerzita</w:t>
        </w:r>
      </w:hyperlink>
      <w:r w:rsidR="008A667F">
        <w:t xml:space="preserve"> </w:t>
      </w:r>
      <w:hyperlink r:id="rId51" w:history="1">
        <w:r w:rsidR="008A667F" w:rsidRPr="008A667F">
          <w:rPr>
            <w:rStyle w:val="Hypertextovprepojenie"/>
          </w:rPr>
          <w:t>http://www.uniza.sk/</w:t>
        </w:r>
      </w:hyperlink>
    </w:p>
    <w:p w:rsidR="00504BBB" w:rsidRDefault="00504BBB"/>
    <w:sectPr w:rsidR="00504BBB" w:rsidSect="00022FA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BA"/>
    <w:multiLevelType w:val="hybridMultilevel"/>
    <w:tmpl w:val="B8041D44"/>
    <w:lvl w:ilvl="0" w:tplc="8AFEC3F2">
      <w:numFmt w:val="bullet"/>
      <w:lvlText w:val=""/>
      <w:lvlJc w:val="left"/>
      <w:pPr>
        <w:ind w:left="480" w:hanging="48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08985CE3"/>
    <w:multiLevelType w:val="hybridMultilevel"/>
    <w:tmpl w:val="4258924C"/>
    <w:lvl w:ilvl="0" w:tplc="8AFEC3F2">
      <w:numFmt w:val="bullet"/>
      <w:lvlText w:val=""/>
      <w:lvlJc w:val="left"/>
      <w:pPr>
        <w:ind w:left="480" w:hanging="48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1C20401A"/>
    <w:multiLevelType w:val="hybridMultilevel"/>
    <w:tmpl w:val="F1D61FA0"/>
    <w:lvl w:ilvl="0" w:tplc="8AFEC3F2">
      <w:numFmt w:val="bullet"/>
      <w:lvlText w:val=""/>
      <w:lvlJc w:val="left"/>
      <w:pPr>
        <w:ind w:left="480" w:hanging="48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3" w15:restartNumberingAfterBreak="0">
    <w:nsid w:val="25072F95"/>
    <w:multiLevelType w:val="multilevel"/>
    <w:tmpl w:val="6C5EB1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85368"/>
    <w:multiLevelType w:val="hybridMultilevel"/>
    <w:tmpl w:val="2C8C6B74"/>
    <w:lvl w:ilvl="0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E4421A8"/>
    <w:multiLevelType w:val="multilevel"/>
    <w:tmpl w:val="D3A61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94FCE"/>
    <w:multiLevelType w:val="hybridMultilevel"/>
    <w:tmpl w:val="AA700A66"/>
    <w:lvl w:ilvl="0" w:tplc="8AFEC3F2">
      <w:numFmt w:val="bullet"/>
      <w:lvlText w:val=""/>
      <w:lvlJc w:val="left"/>
      <w:pPr>
        <w:ind w:left="5520" w:hanging="48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3C67A31"/>
    <w:multiLevelType w:val="hybridMultilevel"/>
    <w:tmpl w:val="C1569204"/>
    <w:lvl w:ilvl="0" w:tplc="8AFEC3F2">
      <w:numFmt w:val="bullet"/>
      <w:lvlText w:val=""/>
      <w:lvlJc w:val="left"/>
      <w:pPr>
        <w:ind w:left="3000" w:hanging="48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83315AF"/>
    <w:multiLevelType w:val="hybridMultilevel"/>
    <w:tmpl w:val="357649FC"/>
    <w:lvl w:ilvl="0" w:tplc="8AFEC3F2">
      <w:numFmt w:val="bullet"/>
      <w:lvlText w:val=""/>
      <w:lvlJc w:val="left"/>
      <w:pPr>
        <w:ind w:left="480" w:hanging="48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9" w15:restartNumberingAfterBreak="0">
    <w:nsid w:val="7B704E57"/>
    <w:multiLevelType w:val="hybridMultilevel"/>
    <w:tmpl w:val="537C0F90"/>
    <w:lvl w:ilvl="0" w:tplc="8AFEC3F2">
      <w:numFmt w:val="bullet"/>
      <w:lvlText w:val=""/>
      <w:lvlJc w:val="left"/>
      <w:pPr>
        <w:ind w:left="480" w:hanging="48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A0"/>
    <w:rsid w:val="00022FA0"/>
    <w:rsid w:val="00081740"/>
    <w:rsid w:val="001C288D"/>
    <w:rsid w:val="002933BD"/>
    <w:rsid w:val="002B7965"/>
    <w:rsid w:val="00366F58"/>
    <w:rsid w:val="00436372"/>
    <w:rsid w:val="00504BBB"/>
    <w:rsid w:val="006877EC"/>
    <w:rsid w:val="007D36DA"/>
    <w:rsid w:val="007F56DE"/>
    <w:rsid w:val="008851D4"/>
    <w:rsid w:val="008A667F"/>
    <w:rsid w:val="008B5190"/>
    <w:rsid w:val="008C2675"/>
    <w:rsid w:val="00A7347E"/>
    <w:rsid w:val="00B73794"/>
    <w:rsid w:val="00CC1BFB"/>
    <w:rsid w:val="00E00D67"/>
    <w:rsid w:val="00E141C0"/>
    <w:rsid w:val="00E30D9D"/>
    <w:rsid w:val="00EC2559"/>
    <w:rsid w:val="00EF6151"/>
    <w:rsid w:val="00F5366F"/>
    <w:rsid w:val="00F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E3F5"/>
  <w15:chartTrackingRefBased/>
  <w15:docId w15:val="{F8051534-45BF-4867-ABC3-DE939E7E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22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22F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22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22F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022F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22F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02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022FA0"/>
  </w:style>
  <w:style w:type="character" w:styleId="Zvraznenie">
    <w:name w:val="Emphasis"/>
    <w:basedOn w:val="Predvolenpsmoodseku"/>
    <w:uiPriority w:val="20"/>
    <w:qFormat/>
    <w:rsid w:val="00022FA0"/>
    <w:rPr>
      <w:i/>
      <w:iCs/>
    </w:rPr>
  </w:style>
  <w:style w:type="character" w:styleId="Siln">
    <w:name w:val="Strong"/>
    <w:basedOn w:val="Predvolenpsmoodseku"/>
    <w:uiPriority w:val="22"/>
    <w:qFormat/>
    <w:rsid w:val="00022FA0"/>
    <w:rPr>
      <w:b/>
      <w:bCs/>
    </w:rPr>
  </w:style>
  <w:style w:type="character" w:styleId="Hypertextovprepojenie">
    <w:name w:val="Hyperlink"/>
    <w:basedOn w:val="Predvolenpsmoodseku"/>
    <w:unhideWhenUsed/>
    <w:rsid w:val="00022FA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22FA0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i.uniza.sk/ing-projekty/" TargetMode="External"/><Relationship Id="rId18" Type="http://schemas.openxmlformats.org/officeDocument/2006/relationships/hyperlink" Target="https://nic.uniza.sk/zuwiki/doku.php?id=zu:net:wifi" TargetMode="External"/><Relationship Id="rId26" Type="http://schemas.openxmlformats.org/officeDocument/2006/relationships/hyperlink" Target="http://eduroam.uniza.sk/" TargetMode="External"/><Relationship Id="rId39" Type="http://schemas.openxmlformats.org/officeDocument/2006/relationships/hyperlink" Target="http://vzdelavanie.uniza.sk/vzdelavan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rava.uniza.sk/WebKredit/" TargetMode="External"/><Relationship Id="rId34" Type="http://schemas.openxmlformats.org/officeDocument/2006/relationships/hyperlink" Target="https://azureforeducation.microsoft.com/" TargetMode="External"/><Relationship Id="rId42" Type="http://schemas.openxmlformats.org/officeDocument/2006/relationships/hyperlink" Target="http://www.utc.sk/intra-e/scripts/rozvrh/rozvrh_sql.asp" TargetMode="External"/><Relationship Id="rId47" Type="http://schemas.openxmlformats.org/officeDocument/2006/relationships/hyperlink" Target="http://stud.uniza.sk/" TargetMode="External"/><Relationship Id="rId50" Type="http://schemas.openxmlformats.org/officeDocument/2006/relationships/hyperlink" Target="http://www.uniza.sk/" TargetMode="External"/><Relationship Id="rId7" Type="http://schemas.openxmlformats.org/officeDocument/2006/relationships/hyperlink" Target="https://nic.uniza.sk/zuwiki/doku.php?id=zu:net:stud:upn" TargetMode="External"/><Relationship Id="rId12" Type="http://schemas.openxmlformats.org/officeDocument/2006/relationships/hyperlink" Target="https://www.fri.uniza.sk/firms/projects" TargetMode="External"/><Relationship Id="rId17" Type="http://schemas.openxmlformats.org/officeDocument/2006/relationships/hyperlink" Target="https://nic.uniza.sk/zuwiki/zu:net:nms" TargetMode="External"/><Relationship Id="rId25" Type="http://schemas.openxmlformats.org/officeDocument/2006/relationships/hyperlink" Target="http://www.hromadnaposta.cz/" TargetMode="External"/><Relationship Id="rId33" Type="http://schemas.openxmlformats.org/officeDocument/2006/relationships/hyperlink" Target="https://nic.uniza.sk/zuwiki/doku.php?id=zu:sw:matlab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://strava.uniza.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ic.uniza.sk/zuwiki/doku.php?id=zu:net:stud" TargetMode="External"/><Relationship Id="rId20" Type="http://schemas.openxmlformats.org/officeDocument/2006/relationships/hyperlink" Target="http://vzdelavanie.uniza.sk/vzdelavanie/" TargetMode="External"/><Relationship Id="rId29" Type="http://schemas.openxmlformats.org/officeDocument/2006/relationships/hyperlink" Target="https://products.office.com/sk-SK/student/office-in-education?tab=students" TargetMode="External"/><Relationship Id="rId41" Type="http://schemas.openxmlformats.org/officeDocument/2006/relationships/hyperlink" Target="https://www.fri.uniza.sk/firms/project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ic.uniza.sk/nms/ldap/person/activateaccount2form" TargetMode="External"/><Relationship Id="rId11" Type="http://schemas.openxmlformats.org/officeDocument/2006/relationships/hyperlink" Target="https://fria.fri.uniza.sk/is_diplomky/" TargetMode="External"/><Relationship Id="rId24" Type="http://schemas.openxmlformats.org/officeDocument/2006/relationships/image" Target="media/image1.jpeg"/><Relationship Id="rId32" Type="http://schemas.openxmlformats.org/officeDocument/2006/relationships/hyperlink" Target="https://www.mathworks.com/mwaccount/" TargetMode="External"/><Relationship Id="rId37" Type="http://schemas.openxmlformats.org/officeDocument/2006/relationships/hyperlink" Target="http://fri.uniza.sk" TargetMode="External"/><Relationship Id="rId40" Type="http://schemas.openxmlformats.org/officeDocument/2006/relationships/hyperlink" Target="https://fria.fri.uniza.sk/is_diplomky/" TargetMode="External"/><Relationship Id="rId45" Type="http://schemas.openxmlformats.org/officeDocument/2006/relationships/hyperlink" Target="http://strava.uniza.sk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nic.uniza.sk/zuwiki/zu:net:ldap" TargetMode="External"/><Relationship Id="rId23" Type="http://schemas.openxmlformats.org/officeDocument/2006/relationships/hyperlink" Target="https://nic.uniza.sk/zuwiki/doku.php?id=zu:net:mail:sieve" TargetMode="External"/><Relationship Id="rId28" Type="http://schemas.openxmlformats.org/officeDocument/2006/relationships/hyperlink" Target="https://cat.eduroam.org/" TargetMode="External"/><Relationship Id="rId36" Type="http://schemas.openxmlformats.org/officeDocument/2006/relationships/hyperlink" Target="mailto:xxx@stud.uniza.sk" TargetMode="External"/><Relationship Id="rId49" Type="http://schemas.openxmlformats.org/officeDocument/2006/relationships/hyperlink" Target="http://www.fri.uniza.sk/stranka/zmena-hesla-do-ldap-u" TargetMode="External"/><Relationship Id="rId10" Type="http://schemas.openxmlformats.org/officeDocument/2006/relationships/hyperlink" Target="https://nic.uniza.sk/zuwiki/doku.php?id=zu:net:stud:upn" TargetMode="External"/><Relationship Id="rId19" Type="http://schemas.openxmlformats.org/officeDocument/2006/relationships/hyperlink" Target="http://stud.uniza.sk/" TargetMode="External"/><Relationship Id="rId31" Type="http://schemas.openxmlformats.org/officeDocument/2006/relationships/hyperlink" Target="https://nic.uniza.sk/zuwiki/doku.php?id=zu:sw:matlab:tah:ucet" TargetMode="External"/><Relationship Id="rId44" Type="http://schemas.openxmlformats.org/officeDocument/2006/relationships/hyperlink" Target="http://www.fri.uniza.sk/ing-projekty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ic.uniza.sk/nms/ldap/person/forgotpass2form" TargetMode="External"/><Relationship Id="rId14" Type="http://schemas.openxmlformats.org/officeDocument/2006/relationships/hyperlink" Target="http://eduroam.uniza.sk/" TargetMode="External"/><Relationship Id="rId22" Type="http://schemas.openxmlformats.org/officeDocument/2006/relationships/hyperlink" Target="http://stud.uniza.sk/" TargetMode="External"/><Relationship Id="rId27" Type="http://schemas.openxmlformats.org/officeDocument/2006/relationships/hyperlink" Target="https://cat.eduroam.org/" TargetMode="External"/><Relationship Id="rId30" Type="http://schemas.openxmlformats.org/officeDocument/2006/relationships/hyperlink" Target="https://nic.uniza.sk/zuwiki/doku.php?id=zu:net:office365%23ako_ziskat_office_365" TargetMode="External"/><Relationship Id="rId35" Type="http://schemas.openxmlformats.org/officeDocument/2006/relationships/hyperlink" Target="https://portal.azure.com/" TargetMode="External"/><Relationship Id="rId43" Type="http://schemas.openxmlformats.org/officeDocument/2006/relationships/hyperlink" Target="http://www.utc.sk/intra-e/scripts/rozvrh/rozvrh_sql.asp" TargetMode="External"/><Relationship Id="rId48" Type="http://schemas.openxmlformats.org/officeDocument/2006/relationships/hyperlink" Target="http://www.fri.uniza.sk/stranka/zmena-hesla-do-ldap-u" TargetMode="External"/><Relationship Id="rId8" Type="http://schemas.openxmlformats.org/officeDocument/2006/relationships/hyperlink" Target="http://stud.uniza.sk/" TargetMode="External"/><Relationship Id="rId51" Type="http://schemas.openxmlformats.org/officeDocument/2006/relationships/hyperlink" Target="http://www.uniza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896-4618-4FBE-A42C-4C5363A5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Hajtmanek</dc:creator>
  <cp:keywords/>
  <dc:description/>
  <cp:lastModifiedBy>Používateľ systému Windows</cp:lastModifiedBy>
  <cp:revision>4</cp:revision>
  <cp:lastPrinted>2018-09-04T07:00:00Z</cp:lastPrinted>
  <dcterms:created xsi:type="dcterms:W3CDTF">2019-09-17T07:30:00Z</dcterms:created>
  <dcterms:modified xsi:type="dcterms:W3CDTF">2019-09-17T07:32:00Z</dcterms:modified>
</cp:coreProperties>
</file>